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4F5A" w:rsidRPr="00AA2570" w:rsidRDefault="00A96D06" w:rsidP="00AA2570">
      <w:pPr>
        <w:snapToGrid w:val="0"/>
        <w:jc w:val="center"/>
        <w:rPr>
          <w:rFonts w:ascii="標楷體" w:eastAsia="標楷體" w:hAnsi="標楷體"/>
          <w:b/>
          <w:sz w:val="32"/>
          <w:szCs w:val="32"/>
        </w:rPr>
      </w:pPr>
      <w:r>
        <w:rPr>
          <w:rFonts w:ascii="標楷體" w:eastAsia="標楷體" w:hAnsi="標楷體" w:hint="eastAsia"/>
          <w:b/>
          <w:sz w:val="36"/>
          <w:szCs w:val="36"/>
        </w:rPr>
        <w:t>111</w:t>
      </w:r>
      <w:proofErr w:type="gramStart"/>
      <w:r>
        <w:rPr>
          <w:rFonts w:ascii="標楷體" w:eastAsia="標楷體" w:hAnsi="標楷體" w:hint="eastAsia"/>
          <w:b/>
          <w:sz w:val="36"/>
          <w:szCs w:val="36"/>
        </w:rPr>
        <w:t>學年度</w:t>
      </w:r>
      <w:r w:rsidR="007D3209" w:rsidRPr="007D3209">
        <w:rPr>
          <w:rFonts w:ascii="標楷體" w:eastAsia="標楷體" w:hAnsi="標楷體" w:hint="eastAsia"/>
          <w:b/>
          <w:sz w:val="36"/>
          <w:szCs w:val="36"/>
        </w:rPr>
        <w:t>開南</w:t>
      </w:r>
      <w:proofErr w:type="gramEnd"/>
      <w:r w:rsidR="007D3209" w:rsidRPr="007D3209">
        <w:rPr>
          <w:rFonts w:ascii="標楷體" w:eastAsia="標楷體" w:hAnsi="標楷體" w:hint="eastAsia"/>
          <w:b/>
          <w:sz w:val="36"/>
          <w:szCs w:val="36"/>
        </w:rPr>
        <w:t>大學校園餐廳委外經營</w:t>
      </w:r>
      <w:r w:rsidR="00CF5203">
        <w:rPr>
          <w:rFonts w:ascii="標楷體" w:eastAsia="標楷體" w:hAnsi="標楷體" w:hint="eastAsia"/>
          <w:b/>
          <w:sz w:val="36"/>
          <w:szCs w:val="36"/>
        </w:rPr>
        <w:t>乙案</w:t>
      </w:r>
      <w:r w:rsidR="002F23DF" w:rsidRPr="00F336D2">
        <w:rPr>
          <w:rFonts w:ascii="標楷體" w:eastAsia="標楷體" w:hAnsi="標楷體" w:hint="eastAsia"/>
          <w:b/>
          <w:sz w:val="36"/>
          <w:szCs w:val="36"/>
        </w:rPr>
        <w:t>投標須知</w:t>
      </w:r>
    </w:p>
    <w:p w:rsidR="002F23DF" w:rsidRPr="00F336D2" w:rsidRDefault="002F23DF" w:rsidP="002F23DF">
      <w:pPr>
        <w:snapToGrid w:val="0"/>
        <w:jc w:val="both"/>
        <w:rPr>
          <w:rFonts w:ascii="標楷體" w:eastAsia="標楷體" w:hAnsi="標楷體"/>
          <w:sz w:val="28"/>
          <w:szCs w:val="28"/>
        </w:rPr>
      </w:pPr>
    </w:p>
    <w:p w:rsidR="002F23DF" w:rsidRPr="005D033A" w:rsidRDefault="002F23DF" w:rsidP="005D033A">
      <w:pPr>
        <w:pStyle w:val="af7"/>
        <w:numPr>
          <w:ilvl w:val="0"/>
          <w:numId w:val="16"/>
        </w:numPr>
        <w:snapToGrid w:val="0"/>
        <w:ind w:leftChars="0"/>
        <w:jc w:val="center"/>
        <w:rPr>
          <w:rFonts w:ascii="標楷體" w:eastAsia="標楷體" w:hAnsi="標楷體"/>
          <w:b/>
          <w:sz w:val="28"/>
          <w:szCs w:val="28"/>
          <w:shd w:val="pct15" w:color="auto" w:fill="FFFFFF"/>
        </w:rPr>
      </w:pPr>
      <w:r w:rsidRPr="005D033A">
        <w:rPr>
          <w:rFonts w:ascii="標楷體" w:eastAsia="標楷體" w:hAnsi="標楷體" w:hint="eastAsia"/>
          <w:b/>
          <w:sz w:val="28"/>
          <w:szCs w:val="28"/>
          <w:shd w:val="pct15" w:color="auto" w:fill="FFFFFF"/>
        </w:rPr>
        <w:t>總則</w:t>
      </w:r>
    </w:p>
    <w:p w:rsidR="005D033A" w:rsidRPr="005D033A" w:rsidRDefault="005D033A" w:rsidP="005D033A">
      <w:pPr>
        <w:pStyle w:val="af7"/>
        <w:snapToGrid w:val="0"/>
        <w:ind w:leftChars="0" w:left="1275"/>
        <w:rPr>
          <w:rFonts w:ascii="標楷體" w:eastAsia="標楷體" w:hAnsi="標楷體"/>
          <w:b/>
          <w:sz w:val="28"/>
          <w:szCs w:val="28"/>
          <w:shd w:val="pct15" w:color="auto" w:fill="FFFFFF"/>
        </w:rPr>
      </w:pPr>
    </w:p>
    <w:p w:rsidR="002F23DF" w:rsidRPr="00F336D2" w:rsidRDefault="002F23DF" w:rsidP="002F23DF">
      <w:pPr>
        <w:snapToGrid w:val="0"/>
        <w:jc w:val="both"/>
        <w:rPr>
          <w:rFonts w:ascii="標楷體" w:eastAsia="標楷體" w:hAnsi="標楷體"/>
          <w:b/>
          <w:sz w:val="28"/>
          <w:szCs w:val="28"/>
        </w:rPr>
      </w:pPr>
      <w:r w:rsidRPr="00F336D2">
        <w:rPr>
          <w:rFonts w:ascii="標楷體" w:eastAsia="標楷體" w:hAnsi="標楷體" w:hint="eastAsia"/>
          <w:b/>
          <w:sz w:val="28"/>
          <w:szCs w:val="28"/>
        </w:rPr>
        <w:t>一、【案名】</w:t>
      </w:r>
    </w:p>
    <w:p w:rsidR="002F23DF" w:rsidRPr="00F336D2" w:rsidRDefault="002F23DF" w:rsidP="002F23DF">
      <w:pPr>
        <w:tabs>
          <w:tab w:val="left" w:pos="482"/>
        </w:tabs>
        <w:snapToGrid w:val="0"/>
        <w:ind w:firstLineChars="200" w:firstLine="560"/>
        <w:jc w:val="both"/>
        <w:rPr>
          <w:rFonts w:ascii="標楷體" w:eastAsia="標楷體" w:hAnsi="標楷體"/>
          <w:sz w:val="28"/>
          <w:szCs w:val="28"/>
        </w:rPr>
      </w:pPr>
      <w:r w:rsidRPr="00F336D2">
        <w:rPr>
          <w:rFonts w:ascii="標楷體" w:eastAsia="標楷體" w:hAnsi="標楷體" w:hint="eastAsia"/>
          <w:sz w:val="28"/>
          <w:szCs w:val="28"/>
        </w:rPr>
        <w:t xml:space="preserve"> </w:t>
      </w:r>
      <w:proofErr w:type="gramStart"/>
      <w:r w:rsidRPr="00F336D2">
        <w:rPr>
          <w:rFonts w:ascii="標楷體" w:eastAsia="標楷體" w:hAnsi="標楷體" w:hint="eastAsia"/>
          <w:sz w:val="28"/>
          <w:szCs w:val="28"/>
        </w:rPr>
        <w:t>案名</w:t>
      </w:r>
      <w:proofErr w:type="gramEnd"/>
      <w:r w:rsidRPr="00F336D2">
        <w:rPr>
          <w:rFonts w:ascii="標楷體" w:eastAsia="標楷體" w:hAnsi="標楷體" w:hint="eastAsia"/>
          <w:sz w:val="28"/>
          <w:szCs w:val="28"/>
        </w:rPr>
        <w:t>：</w:t>
      </w:r>
      <w:r w:rsidR="007D3209" w:rsidRPr="007D3209">
        <w:rPr>
          <w:rFonts w:ascii="標楷體" w:eastAsia="標楷體" w:hAnsi="標楷體" w:hint="eastAsia"/>
          <w:sz w:val="28"/>
          <w:szCs w:val="28"/>
        </w:rPr>
        <w:t>開南大學校園餐廳委外經營</w:t>
      </w:r>
      <w:r w:rsidR="004A615F">
        <w:rPr>
          <w:rFonts w:ascii="標楷體" w:eastAsia="標楷體" w:hAnsi="標楷體" w:hint="eastAsia"/>
          <w:sz w:val="28"/>
          <w:szCs w:val="28"/>
        </w:rPr>
        <w:t>乙</w:t>
      </w:r>
      <w:r w:rsidRPr="00F336D2">
        <w:rPr>
          <w:rFonts w:ascii="標楷體" w:eastAsia="標楷體" w:hAnsi="標楷體" w:hint="eastAsia"/>
          <w:sz w:val="28"/>
          <w:szCs w:val="28"/>
        </w:rPr>
        <w:t>案。</w:t>
      </w:r>
    </w:p>
    <w:p w:rsidR="002F23DF" w:rsidRPr="00F336D2" w:rsidRDefault="002F23DF" w:rsidP="002F23DF">
      <w:pPr>
        <w:snapToGrid w:val="0"/>
        <w:jc w:val="both"/>
        <w:textDirection w:val="lrTbV"/>
        <w:rPr>
          <w:rFonts w:ascii="標楷體" w:eastAsia="標楷體" w:hAnsi="標楷體"/>
          <w:sz w:val="28"/>
          <w:szCs w:val="28"/>
        </w:rPr>
      </w:pPr>
    </w:p>
    <w:p w:rsidR="002F23DF" w:rsidRPr="00F336D2" w:rsidRDefault="002F23DF" w:rsidP="002F23DF">
      <w:pPr>
        <w:snapToGrid w:val="0"/>
        <w:jc w:val="both"/>
        <w:textDirection w:val="lrTbV"/>
        <w:rPr>
          <w:rFonts w:ascii="標楷體" w:eastAsia="標楷體" w:hAnsi="標楷體"/>
          <w:b/>
          <w:sz w:val="28"/>
          <w:szCs w:val="28"/>
        </w:rPr>
      </w:pPr>
      <w:r w:rsidRPr="00F336D2">
        <w:rPr>
          <w:rFonts w:ascii="標楷體" w:eastAsia="標楷體" w:hAnsi="標楷體" w:hint="eastAsia"/>
          <w:b/>
          <w:sz w:val="28"/>
          <w:szCs w:val="28"/>
        </w:rPr>
        <w:t>二、【主辦機關】</w:t>
      </w:r>
    </w:p>
    <w:p w:rsidR="002F23DF" w:rsidRPr="00F336D2" w:rsidRDefault="002F23DF" w:rsidP="002F23DF">
      <w:pPr>
        <w:snapToGrid w:val="0"/>
        <w:ind w:left="475"/>
        <w:jc w:val="both"/>
        <w:textDirection w:val="lrTbV"/>
        <w:rPr>
          <w:rFonts w:ascii="標楷體" w:eastAsia="標楷體" w:hAnsi="標楷體"/>
          <w:sz w:val="28"/>
          <w:szCs w:val="28"/>
        </w:rPr>
      </w:pPr>
      <w:r w:rsidRPr="00F336D2">
        <w:rPr>
          <w:rFonts w:ascii="標楷體" w:eastAsia="標楷體" w:hAnsi="標楷體" w:hint="eastAsia"/>
          <w:sz w:val="28"/>
          <w:szCs w:val="28"/>
        </w:rPr>
        <w:t xml:space="preserve"> (</w:t>
      </w:r>
      <w:proofErr w:type="gramStart"/>
      <w:r w:rsidRPr="00F336D2">
        <w:rPr>
          <w:rFonts w:ascii="標楷體" w:eastAsia="標楷體" w:hAnsi="標楷體" w:hint="eastAsia"/>
          <w:sz w:val="28"/>
          <w:szCs w:val="28"/>
        </w:rPr>
        <w:t>一</w:t>
      </w:r>
      <w:proofErr w:type="gramEnd"/>
      <w:r w:rsidRPr="00F336D2">
        <w:rPr>
          <w:rFonts w:ascii="標楷體" w:eastAsia="標楷體" w:hAnsi="標楷體" w:hint="eastAsia"/>
          <w:sz w:val="28"/>
          <w:szCs w:val="28"/>
        </w:rPr>
        <w:t>) 名稱：</w:t>
      </w:r>
      <w:r w:rsidR="00B511DC">
        <w:rPr>
          <w:rFonts w:ascii="標楷體" w:eastAsia="標楷體" w:hAnsi="標楷體" w:hint="eastAsia"/>
          <w:sz w:val="28"/>
          <w:szCs w:val="28"/>
        </w:rPr>
        <w:t>開南</w:t>
      </w:r>
      <w:r w:rsidRPr="00F336D2">
        <w:rPr>
          <w:rFonts w:ascii="標楷體" w:eastAsia="標楷體" w:hAnsi="標楷體" w:hint="eastAsia"/>
          <w:sz w:val="28"/>
          <w:szCs w:val="28"/>
        </w:rPr>
        <w:t>大學</w:t>
      </w:r>
      <w:r w:rsidRPr="00F336D2">
        <w:rPr>
          <w:rFonts w:ascii="標楷體" w:eastAsia="標楷體" w:hAnsi="標楷體" w:hint="eastAsia"/>
          <w:sz w:val="28"/>
          <w:szCs w:val="28"/>
        </w:rPr>
        <w:cr/>
        <w:t xml:space="preserve"> (二) 地址：</w:t>
      </w:r>
      <w:r w:rsidR="00B511DC">
        <w:rPr>
          <w:rFonts w:ascii="標楷體" w:eastAsia="標楷體" w:hAnsi="標楷體" w:hint="eastAsia"/>
          <w:sz w:val="28"/>
          <w:szCs w:val="28"/>
        </w:rPr>
        <w:t>33857</w:t>
      </w:r>
      <w:r w:rsidRPr="00F336D2">
        <w:rPr>
          <w:rFonts w:ascii="標楷體" w:eastAsia="標楷體" w:hAnsi="標楷體" w:hint="eastAsia"/>
          <w:sz w:val="28"/>
          <w:szCs w:val="28"/>
        </w:rPr>
        <w:t xml:space="preserve"> </w:t>
      </w:r>
      <w:r w:rsidR="00B511DC">
        <w:rPr>
          <w:rFonts w:ascii="標楷體" w:eastAsia="標楷體" w:hAnsi="標楷體" w:hint="eastAsia"/>
          <w:sz w:val="28"/>
          <w:szCs w:val="28"/>
        </w:rPr>
        <w:t>桃園</w:t>
      </w:r>
      <w:r w:rsidRPr="00F336D2">
        <w:rPr>
          <w:rFonts w:ascii="標楷體" w:eastAsia="標楷體" w:hAnsi="標楷體" w:hint="eastAsia"/>
          <w:sz w:val="28"/>
          <w:szCs w:val="28"/>
        </w:rPr>
        <w:t>市</w:t>
      </w:r>
      <w:r w:rsidR="00B511DC">
        <w:rPr>
          <w:rFonts w:ascii="標楷體" w:eastAsia="標楷體" w:hAnsi="標楷體" w:hint="eastAsia"/>
          <w:sz w:val="28"/>
          <w:szCs w:val="28"/>
        </w:rPr>
        <w:t>蘆竹區開南</w:t>
      </w:r>
      <w:r w:rsidRPr="00F336D2">
        <w:rPr>
          <w:rFonts w:ascii="標楷體" w:eastAsia="標楷體" w:hAnsi="標楷體" w:hint="eastAsia"/>
          <w:sz w:val="28"/>
          <w:szCs w:val="28"/>
        </w:rPr>
        <w:t>路1號</w:t>
      </w:r>
    </w:p>
    <w:p w:rsidR="002F23DF" w:rsidRDefault="002F23DF" w:rsidP="002F23DF">
      <w:pPr>
        <w:snapToGrid w:val="0"/>
        <w:ind w:left="475"/>
        <w:jc w:val="both"/>
        <w:textDirection w:val="lrTbV"/>
        <w:rPr>
          <w:rFonts w:ascii="標楷體" w:eastAsia="標楷體" w:hAnsi="標楷體"/>
          <w:sz w:val="28"/>
          <w:szCs w:val="28"/>
        </w:rPr>
      </w:pPr>
      <w:r w:rsidRPr="00F336D2">
        <w:rPr>
          <w:rFonts w:ascii="標楷體" w:eastAsia="標楷體" w:hAnsi="標楷體" w:hint="eastAsia"/>
          <w:sz w:val="28"/>
          <w:szCs w:val="28"/>
        </w:rPr>
        <w:t xml:space="preserve"> (三) 聯絡單位：本校</w:t>
      </w:r>
      <w:r w:rsidR="00B511DC">
        <w:rPr>
          <w:rFonts w:ascii="標楷體" w:eastAsia="標楷體" w:hAnsi="標楷體" w:hint="eastAsia"/>
          <w:sz w:val="28"/>
          <w:szCs w:val="28"/>
        </w:rPr>
        <w:t>總</w:t>
      </w:r>
      <w:r w:rsidRPr="00F336D2">
        <w:rPr>
          <w:rFonts w:ascii="標楷體" w:eastAsia="標楷體" w:hAnsi="標楷體" w:hint="eastAsia"/>
          <w:sz w:val="28"/>
          <w:szCs w:val="28"/>
        </w:rPr>
        <w:t>務處</w:t>
      </w:r>
      <w:r w:rsidR="00B511DC">
        <w:rPr>
          <w:rFonts w:ascii="標楷體" w:eastAsia="標楷體" w:hAnsi="標楷體" w:hint="eastAsia"/>
          <w:sz w:val="28"/>
          <w:szCs w:val="28"/>
        </w:rPr>
        <w:t>事務營</w:t>
      </w:r>
      <w:proofErr w:type="gramStart"/>
      <w:r w:rsidR="00B511DC">
        <w:rPr>
          <w:rFonts w:ascii="標楷體" w:eastAsia="標楷體" w:hAnsi="標楷體" w:hint="eastAsia"/>
          <w:sz w:val="28"/>
          <w:szCs w:val="28"/>
        </w:rPr>
        <w:t>繕</w:t>
      </w:r>
      <w:proofErr w:type="gramEnd"/>
      <w:r w:rsidR="00B511DC">
        <w:rPr>
          <w:rFonts w:ascii="標楷體" w:eastAsia="標楷體" w:hAnsi="標楷體" w:hint="eastAsia"/>
          <w:sz w:val="28"/>
          <w:szCs w:val="28"/>
        </w:rPr>
        <w:t>組</w:t>
      </w:r>
      <w:r w:rsidRPr="00F336D2">
        <w:rPr>
          <w:rFonts w:ascii="標楷體" w:eastAsia="標楷體" w:hAnsi="標楷體" w:hint="eastAsia"/>
          <w:sz w:val="28"/>
          <w:szCs w:val="28"/>
        </w:rPr>
        <w:cr/>
        <w:t xml:space="preserve"> (四) 電話：(0</w:t>
      </w:r>
      <w:r w:rsidR="00B511DC">
        <w:rPr>
          <w:rFonts w:ascii="標楷體" w:eastAsia="標楷體" w:hAnsi="標楷體" w:hint="eastAsia"/>
          <w:sz w:val="28"/>
          <w:szCs w:val="28"/>
        </w:rPr>
        <w:t>3</w:t>
      </w:r>
      <w:r w:rsidRPr="00F336D2">
        <w:rPr>
          <w:rFonts w:ascii="標楷體" w:eastAsia="標楷體" w:hAnsi="標楷體" w:hint="eastAsia"/>
          <w:sz w:val="28"/>
          <w:szCs w:val="28"/>
        </w:rPr>
        <w:t xml:space="preserve">) </w:t>
      </w:r>
      <w:r w:rsidR="00B511DC">
        <w:rPr>
          <w:rFonts w:ascii="標楷體" w:eastAsia="標楷體" w:hAnsi="標楷體" w:hint="eastAsia"/>
          <w:sz w:val="28"/>
          <w:szCs w:val="28"/>
        </w:rPr>
        <w:t>3412500</w:t>
      </w:r>
      <w:r w:rsidRPr="00F336D2">
        <w:rPr>
          <w:rFonts w:ascii="標楷體" w:eastAsia="標楷體" w:hAnsi="標楷體" w:hint="eastAsia"/>
          <w:sz w:val="28"/>
          <w:szCs w:val="28"/>
        </w:rPr>
        <w:t xml:space="preserve"> 分機</w:t>
      </w:r>
      <w:r w:rsidR="00B511DC">
        <w:rPr>
          <w:rFonts w:ascii="標楷體" w:eastAsia="標楷體" w:hAnsi="標楷體" w:hint="eastAsia"/>
          <w:sz w:val="28"/>
          <w:szCs w:val="28"/>
        </w:rPr>
        <w:t>16</w:t>
      </w:r>
      <w:r w:rsidR="00E4307F">
        <w:rPr>
          <w:rFonts w:ascii="標楷體" w:eastAsia="標楷體" w:hAnsi="標楷體" w:hint="eastAsia"/>
          <w:sz w:val="28"/>
          <w:szCs w:val="28"/>
        </w:rPr>
        <w:t>26</w:t>
      </w:r>
    </w:p>
    <w:p w:rsidR="007D3209" w:rsidRPr="00F336D2" w:rsidRDefault="007D3209" w:rsidP="002F23DF">
      <w:pPr>
        <w:snapToGrid w:val="0"/>
        <w:ind w:left="475"/>
        <w:jc w:val="both"/>
        <w:textDirection w:val="lrTbV"/>
        <w:rPr>
          <w:rFonts w:ascii="標楷體" w:eastAsia="標楷體" w:hAnsi="標楷體"/>
          <w:sz w:val="28"/>
          <w:szCs w:val="28"/>
        </w:rPr>
      </w:pPr>
      <w:r>
        <w:rPr>
          <w:rFonts w:ascii="標楷體" w:eastAsia="標楷體" w:hAnsi="標楷體" w:hint="eastAsia"/>
          <w:sz w:val="28"/>
          <w:szCs w:val="28"/>
        </w:rPr>
        <w:t xml:space="preserve"> </w:t>
      </w:r>
      <w:r w:rsidRPr="00F336D2">
        <w:rPr>
          <w:rFonts w:ascii="標楷體" w:eastAsia="標楷體" w:hAnsi="標楷體" w:hint="eastAsia"/>
          <w:sz w:val="28"/>
          <w:szCs w:val="28"/>
        </w:rPr>
        <w:t>(五)</w:t>
      </w:r>
      <w:r>
        <w:rPr>
          <w:rFonts w:ascii="標楷體" w:eastAsia="標楷體" w:hAnsi="標楷體" w:hint="eastAsia"/>
          <w:sz w:val="28"/>
          <w:szCs w:val="28"/>
        </w:rPr>
        <w:t xml:space="preserve"> </w:t>
      </w:r>
      <w:r w:rsidRPr="00F336D2">
        <w:rPr>
          <w:rFonts w:ascii="標楷體" w:eastAsia="標楷體" w:hAnsi="標楷體" w:hint="eastAsia"/>
          <w:sz w:val="28"/>
          <w:szCs w:val="28"/>
        </w:rPr>
        <w:t>傳真：(0</w:t>
      </w:r>
      <w:r>
        <w:rPr>
          <w:rFonts w:ascii="標楷體" w:eastAsia="標楷體" w:hAnsi="標楷體" w:hint="eastAsia"/>
          <w:sz w:val="28"/>
          <w:szCs w:val="28"/>
        </w:rPr>
        <w:t>3</w:t>
      </w:r>
      <w:r w:rsidRPr="00F336D2">
        <w:rPr>
          <w:rFonts w:ascii="標楷體" w:eastAsia="標楷體" w:hAnsi="標楷體" w:hint="eastAsia"/>
          <w:sz w:val="28"/>
          <w:szCs w:val="28"/>
        </w:rPr>
        <w:t xml:space="preserve">) </w:t>
      </w:r>
      <w:r>
        <w:rPr>
          <w:rFonts w:ascii="標楷體" w:eastAsia="標楷體" w:hAnsi="標楷體" w:hint="eastAsia"/>
          <w:sz w:val="28"/>
          <w:szCs w:val="28"/>
        </w:rPr>
        <w:t>3412897</w:t>
      </w:r>
      <w:r w:rsidRPr="00F336D2">
        <w:rPr>
          <w:rFonts w:ascii="標楷體" w:eastAsia="標楷體" w:hAnsi="標楷體"/>
          <w:sz w:val="28"/>
          <w:szCs w:val="28"/>
        </w:rPr>
        <w:t xml:space="preserve"> </w:t>
      </w:r>
    </w:p>
    <w:p w:rsidR="002F23DF" w:rsidRDefault="002F23DF" w:rsidP="002F23DF">
      <w:pPr>
        <w:snapToGrid w:val="0"/>
        <w:ind w:left="475"/>
        <w:jc w:val="both"/>
        <w:textDirection w:val="lrTbV"/>
        <w:rPr>
          <w:rFonts w:ascii="標楷體" w:eastAsia="標楷體" w:hAnsi="標楷體"/>
          <w:sz w:val="28"/>
          <w:szCs w:val="28"/>
        </w:rPr>
      </w:pPr>
      <w:r w:rsidRPr="00F336D2">
        <w:rPr>
          <w:rFonts w:ascii="標楷體" w:eastAsia="標楷體" w:hAnsi="標楷體" w:hint="eastAsia"/>
          <w:sz w:val="28"/>
          <w:szCs w:val="28"/>
        </w:rPr>
        <w:t xml:space="preserve"> </w:t>
      </w:r>
      <w:r w:rsidR="007D3209" w:rsidRPr="00F336D2">
        <w:rPr>
          <w:rFonts w:ascii="標楷體" w:eastAsia="標楷體" w:hAnsi="標楷體" w:hint="eastAsia"/>
          <w:sz w:val="28"/>
          <w:szCs w:val="28"/>
        </w:rPr>
        <w:t>(</w:t>
      </w:r>
      <w:r w:rsidR="007D3209">
        <w:rPr>
          <w:rFonts w:ascii="標楷體" w:eastAsia="標楷體" w:hAnsi="標楷體" w:hint="eastAsia"/>
          <w:sz w:val="28"/>
          <w:szCs w:val="28"/>
        </w:rPr>
        <w:t>六</w:t>
      </w:r>
      <w:r w:rsidR="007D3209" w:rsidRPr="00F336D2">
        <w:rPr>
          <w:rFonts w:ascii="標楷體" w:eastAsia="標楷體" w:hAnsi="標楷體" w:hint="eastAsia"/>
          <w:sz w:val="28"/>
          <w:szCs w:val="28"/>
        </w:rPr>
        <w:t>)</w:t>
      </w:r>
      <w:r w:rsidR="007D3209">
        <w:rPr>
          <w:rFonts w:ascii="標楷體" w:eastAsia="標楷體" w:hAnsi="標楷體" w:hint="eastAsia"/>
          <w:sz w:val="28"/>
          <w:szCs w:val="28"/>
        </w:rPr>
        <w:t xml:space="preserve"> 採購</w:t>
      </w:r>
      <w:r w:rsidR="007D3209" w:rsidRPr="00F336D2">
        <w:rPr>
          <w:rFonts w:ascii="標楷體" w:eastAsia="標楷體" w:hAnsi="標楷體" w:hint="eastAsia"/>
          <w:sz w:val="28"/>
          <w:szCs w:val="28"/>
        </w:rPr>
        <w:t>單位：本校</w:t>
      </w:r>
      <w:r w:rsidR="007D3209">
        <w:rPr>
          <w:rFonts w:ascii="標楷體" w:eastAsia="標楷體" w:hAnsi="標楷體" w:hint="eastAsia"/>
          <w:sz w:val="28"/>
          <w:szCs w:val="28"/>
        </w:rPr>
        <w:t>總</w:t>
      </w:r>
      <w:r w:rsidR="007D3209" w:rsidRPr="00F336D2">
        <w:rPr>
          <w:rFonts w:ascii="標楷體" w:eastAsia="標楷體" w:hAnsi="標楷體" w:hint="eastAsia"/>
          <w:sz w:val="28"/>
          <w:szCs w:val="28"/>
        </w:rPr>
        <w:t>務處</w:t>
      </w:r>
      <w:r w:rsidR="007D3209">
        <w:rPr>
          <w:rFonts w:ascii="標楷體" w:eastAsia="標楷體" w:hAnsi="標楷體" w:hint="eastAsia"/>
          <w:sz w:val="28"/>
          <w:szCs w:val="28"/>
        </w:rPr>
        <w:t>採購</w:t>
      </w:r>
      <w:r w:rsidR="00E4307F">
        <w:rPr>
          <w:rFonts w:ascii="標楷體" w:eastAsia="標楷體" w:hAnsi="標楷體" w:hint="eastAsia"/>
          <w:sz w:val="28"/>
          <w:szCs w:val="28"/>
        </w:rPr>
        <w:t>保管</w:t>
      </w:r>
      <w:r w:rsidR="007D3209">
        <w:rPr>
          <w:rFonts w:ascii="標楷體" w:eastAsia="標楷體" w:hAnsi="標楷體" w:hint="eastAsia"/>
          <w:sz w:val="28"/>
          <w:szCs w:val="28"/>
        </w:rPr>
        <w:t>組</w:t>
      </w:r>
    </w:p>
    <w:p w:rsidR="007D3209" w:rsidRPr="00F336D2" w:rsidRDefault="007D3209" w:rsidP="002F23DF">
      <w:pPr>
        <w:snapToGrid w:val="0"/>
        <w:ind w:left="475"/>
        <w:jc w:val="both"/>
        <w:textDirection w:val="lrTbV"/>
        <w:rPr>
          <w:rFonts w:ascii="標楷體" w:eastAsia="標楷體" w:hAnsi="標楷體"/>
          <w:sz w:val="28"/>
          <w:szCs w:val="28"/>
        </w:rPr>
      </w:pPr>
      <w:r>
        <w:rPr>
          <w:rFonts w:ascii="標楷體" w:eastAsia="標楷體" w:hAnsi="標楷體" w:hint="eastAsia"/>
          <w:sz w:val="28"/>
          <w:szCs w:val="28"/>
        </w:rPr>
        <w:t xml:space="preserve"> (七) </w:t>
      </w:r>
      <w:r w:rsidRPr="00F336D2">
        <w:rPr>
          <w:rFonts w:ascii="標楷體" w:eastAsia="標楷體" w:hAnsi="標楷體" w:hint="eastAsia"/>
          <w:sz w:val="28"/>
          <w:szCs w:val="28"/>
        </w:rPr>
        <w:t>電話：(0</w:t>
      </w:r>
      <w:r>
        <w:rPr>
          <w:rFonts w:ascii="標楷體" w:eastAsia="標楷體" w:hAnsi="標楷體" w:hint="eastAsia"/>
          <w:sz w:val="28"/>
          <w:szCs w:val="28"/>
        </w:rPr>
        <w:t>3</w:t>
      </w:r>
      <w:r w:rsidRPr="00F336D2">
        <w:rPr>
          <w:rFonts w:ascii="標楷體" w:eastAsia="標楷體" w:hAnsi="標楷體" w:hint="eastAsia"/>
          <w:sz w:val="28"/>
          <w:szCs w:val="28"/>
        </w:rPr>
        <w:t xml:space="preserve">) </w:t>
      </w:r>
      <w:r>
        <w:rPr>
          <w:rFonts w:ascii="標楷體" w:eastAsia="標楷體" w:hAnsi="標楷體" w:hint="eastAsia"/>
          <w:sz w:val="28"/>
          <w:szCs w:val="28"/>
        </w:rPr>
        <w:t>3412500</w:t>
      </w:r>
      <w:r w:rsidRPr="00F336D2">
        <w:rPr>
          <w:rFonts w:ascii="標楷體" w:eastAsia="標楷體" w:hAnsi="標楷體" w:hint="eastAsia"/>
          <w:sz w:val="28"/>
          <w:szCs w:val="28"/>
        </w:rPr>
        <w:t xml:space="preserve"> 分機</w:t>
      </w:r>
      <w:r>
        <w:rPr>
          <w:rFonts w:ascii="標楷體" w:eastAsia="標楷體" w:hAnsi="標楷體" w:hint="eastAsia"/>
          <w:sz w:val="28"/>
          <w:szCs w:val="28"/>
        </w:rPr>
        <w:t>1619</w:t>
      </w:r>
    </w:p>
    <w:p w:rsidR="002F23DF" w:rsidRPr="00F336D2" w:rsidRDefault="002F23DF" w:rsidP="002F23DF">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napToGrid w:val="0"/>
        <w:ind w:left="1400" w:hangingChars="500" w:hanging="1400"/>
        <w:jc w:val="both"/>
        <w:rPr>
          <w:rFonts w:ascii="標楷體" w:eastAsia="標楷體" w:hAnsi="標楷體"/>
          <w:sz w:val="28"/>
          <w:szCs w:val="28"/>
        </w:rPr>
      </w:pPr>
    </w:p>
    <w:p w:rsidR="00D94681" w:rsidRDefault="002F23DF" w:rsidP="00D94681">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napToGrid w:val="0"/>
        <w:ind w:left="1401" w:hangingChars="500" w:hanging="1401"/>
        <w:jc w:val="both"/>
        <w:rPr>
          <w:rFonts w:ascii="標楷體" w:eastAsia="標楷體" w:hAnsi="標楷體"/>
          <w:b/>
          <w:sz w:val="28"/>
          <w:szCs w:val="28"/>
        </w:rPr>
      </w:pPr>
      <w:r w:rsidRPr="00F336D2">
        <w:rPr>
          <w:rFonts w:ascii="標楷體" w:eastAsia="標楷體" w:hAnsi="標楷體" w:hint="eastAsia"/>
          <w:b/>
          <w:sz w:val="28"/>
          <w:szCs w:val="28"/>
        </w:rPr>
        <w:t>三、【</w:t>
      </w:r>
      <w:r w:rsidR="00D94681" w:rsidRPr="00D94681">
        <w:rPr>
          <w:rFonts w:ascii="標楷體" w:eastAsia="標楷體" w:hAnsi="標楷體" w:hint="eastAsia"/>
          <w:b/>
          <w:sz w:val="28"/>
          <w:szCs w:val="28"/>
        </w:rPr>
        <w:t>服務對象及內容</w:t>
      </w:r>
      <w:r w:rsidRPr="00F336D2">
        <w:rPr>
          <w:rFonts w:ascii="標楷體" w:eastAsia="標楷體" w:hAnsi="標楷體" w:hint="eastAsia"/>
          <w:b/>
          <w:sz w:val="28"/>
          <w:szCs w:val="28"/>
        </w:rPr>
        <w:t>】</w:t>
      </w:r>
    </w:p>
    <w:p w:rsidR="00D94681" w:rsidRDefault="00D94681" w:rsidP="00D94681">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napToGrid w:val="0"/>
        <w:ind w:left="1401" w:hangingChars="500" w:hanging="1401"/>
        <w:jc w:val="both"/>
        <w:rPr>
          <w:rFonts w:ascii="標楷體" w:eastAsia="標楷體" w:hAnsi="標楷體"/>
          <w:sz w:val="28"/>
          <w:szCs w:val="28"/>
        </w:rPr>
      </w:pPr>
      <w:r>
        <w:rPr>
          <w:rFonts w:ascii="標楷體" w:eastAsia="標楷體" w:hAnsi="標楷體" w:hint="eastAsia"/>
          <w:b/>
          <w:sz w:val="28"/>
          <w:szCs w:val="28"/>
        </w:rPr>
        <w:t xml:space="preserve">    (</w:t>
      </w:r>
      <w:proofErr w:type="gramStart"/>
      <w:r>
        <w:rPr>
          <w:rFonts w:ascii="標楷體" w:eastAsia="標楷體" w:hAnsi="標楷體" w:hint="eastAsia"/>
          <w:b/>
          <w:sz w:val="28"/>
          <w:szCs w:val="28"/>
        </w:rPr>
        <w:t>一</w:t>
      </w:r>
      <w:proofErr w:type="gramEnd"/>
      <w:r>
        <w:rPr>
          <w:rFonts w:ascii="標楷體" w:eastAsia="標楷體" w:hAnsi="標楷體" w:hint="eastAsia"/>
          <w:b/>
          <w:sz w:val="28"/>
          <w:szCs w:val="28"/>
        </w:rPr>
        <w:t>)</w:t>
      </w:r>
      <w:r w:rsidRPr="00D94681">
        <w:rPr>
          <w:rFonts w:ascii="標楷體" w:eastAsia="標楷體" w:hAnsi="標楷體" w:hint="eastAsia"/>
          <w:sz w:val="28"/>
          <w:szCs w:val="28"/>
        </w:rPr>
        <w:t>服務對象：開南大學全校教職員生</w:t>
      </w:r>
      <w:proofErr w:type="gramStart"/>
      <w:r w:rsidRPr="00D94681">
        <w:rPr>
          <w:rFonts w:ascii="標楷體" w:eastAsia="標楷體" w:hAnsi="標楷體" w:hint="eastAsia"/>
          <w:sz w:val="28"/>
          <w:szCs w:val="28"/>
        </w:rPr>
        <w:t>·</w:t>
      </w:r>
      <w:proofErr w:type="gramEnd"/>
    </w:p>
    <w:p w:rsidR="00D94681" w:rsidRPr="00D94681" w:rsidRDefault="00D94681" w:rsidP="00D94681">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napToGrid w:val="0"/>
        <w:ind w:left="1401" w:hangingChars="500" w:hanging="1401"/>
        <w:jc w:val="both"/>
        <w:rPr>
          <w:rFonts w:ascii="標楷體" w:eastAsia="標楷體" w:hAnsi="標楷體"/>
          <w:b/>
          <w:sz w:val="28"/>
          <w:szCs w:val="28"/>
        </w:rPr>
      </w:pPr>
      <w:r>
        <w:rPr>
          <w:rFonts w:ascii="標楷體" w:eastAsia="標楷體" w:hAnsi="標楷體" w:hint="eastAsia"/>
          <w:b/>
          <w:sz w:val="28"/>
          <w:szCs w:val="28"/>
        </w:rPr>
        <w:t xml:space="preserve">    (二)</w:t>
      </w:r>
      <w:r w:rsidRPr="00D94681">
        <w:rPr>
          <w:rFonts w:ascii="標楷體" w:eastAsia="標楷體" w:hAnsi="標楷體" w:hint="eastAsia"/>
          <w:sz w:val="28"/>
          <w:szCs w:val="28"/>
        </w:rPr>
        <w:t>服務內容及方式：</w:t>
      </w:r>
    </w:p>
    <w:p w:rsidR="00D94681" w:rsidRPr="00D94681" w:rsidRDefault="00D94681" w:rsidP="00D94681">
      <w:pPr>
        <w:adjustRightInd w:val="0"/>
        <w:snapToGrid w:val="0"/>
        <w:spacing w:line="240" w:lineRule="atLeast"/>
        <w:rPr>
          <w:rFonts w:ascii="標楷體" w:eastAsia="標楷體" w:hAnsi="標楷體"/>
          <w:sz w:val="28"/>
          <w:szCs w:val="28"/>
        </w:rPr>
      </w:pPr>
      <w:r w:rsidRPr="00D94681">
        <w:rPr>
          <w:rFonts w:ascii="標楷體" w:eastAsia="標楷體" w:hAnsi="標楷體" w:hint="eastAsia"/>
          <w:sz w:val="28"/>
          <w:szCs w:val="28"/>
        </w:rPr>
        <w:t xml:space="preserve">         1.服務內容：提供早、中、晚餐等為主。</w:t>
      </w:r>
    </w:p>
    <w:p w:rsidR="00D94681" w:rsidRPr="00D94681" w:rsidRDefault="00D94681" w:rsidP="00D94681">
      <w:pPr>
        <w:adjustRightInd w:val="0"/>
        <w:snapToGrid w:val="0"/>
        <w:spacing w:line="240" w:lineRule="atLeast"/>
        <w:ind w:left="1540" w:hangingChars="550" w:hanging="1540"/>
        <w:rPr>
          <w:rFonts w:ascii="標楷體" w:eastAsia="標楷體" w:hAnsi="標楷體"/>
          <w:sz w:val="28"/>
          <w:szCs w:val="28"/>
        </w:rPr>
      </w:pPr>
      <w:r w:rsidRPr="00D94681">
        <w:rPr>
          <w:rFonts w:ascii="標楷體" w:eastAsia="標楷體" w:hAnsi="標楷體" w:hint="eastAsia"/>
          <w:sz w:val="28"/>
          <w:szCs w:val="28"/>
        </w:rPr>
        <w:t xml:space="preserve">         2.服務方式：其價格不得高於其他市面上相同類型商店之定價及營養分析。</w:t>
      </w:r>
    </w:p>
    <w:p w:rsidR="00D94681" w:rsidRPr="00D94681" w:rsidRDefault="00D94681" w:rsidP="00D94681">
      <w:pPr>
        <w:adjustRightInd w:val="0"/>
        <w:snapToGrid w:val="0"/>
        <w:spacing w:line="240" w:lineRule="atLeast"/>
        <w:ind w:left="1540" w:hangingChars="550" w:hanging="1540"/>
        <w:rPr>
          <w:rFonts w:ascii="標楷體" w:eastAsia="標楷體" w:hAnsi="標楷體"/>
          <w:sz w:val="28"/>
          <w:szCs w:val="28"/>
        </w:rPr>
      </w:pPr>
      <w:r w:rsidRPr="00D94681">
        <w:rPr>
          <w:rFonts w:ascii="標楷體" w:eastAsia="標楷體" w:hAnsi="標楷體" w:hint="eastAsia"/>
          <w:sz w:val="28"/>
          <w:szCs w:val="28"/>
        </w:rPr>
        <w:t xml:space="preserve">         3.政府環保及衛生安全政策之配合：如禁止提供購物用塑膠袋，禁用免洗碗筷等事項。</w:t>
      </w:r>
    </w:p>
    <w:p w:rsidR="00D94681" w:rsidRDefault="00D94681" w:rsidP="00D94681">
      <w:pPr>
        <w:ind w:left="600" w:hangingChars="250" w:hanging="600"/>
      </w:pPr>
    </w:p>
    <w:p w:rsidR="002F23DF" w:rsidRPr="00F336D2" w:rsidRDefault="002F23DF" w:rsidP="002F23DF">
      <w:pPr>
        <w:autoSpaceDE w:val="0"/>
        <w:autoSpaceDN w:val="0"/>
        <w:snapToGrid w:val="0"/>
        <w:ind w:left="1471" w:hangingChars="525" w:hanging="1471"/>
        <w:jc w:val="both"/>
        <w:rPr>
          <w:rFonts w:ascii="標楷體" w:eastAsia="標楷體" w:hAnsi="標楷體"/>
          <w:b/>
          <w:sz w:val="28"/>
          <w:szCs w:val="28"/>
        </w:rPr>
      </w:pPr>
      <w:r w:rsidRPr="00F336D2">
        <w:rPr>
          <w:rFonts w:ascii="標楷體" w:eastAsia="標楷體" w:hAnsi="標楷體" w:hint="eastAsia"/>
          <w:b/>
          <w:sz w:val="28"/>
          <w:szCs w:val="28"/>
        </w:rPr>
        <w:t>四、【場地與設備】</w:t>
      </w:r>
    </w:p>
    <w:p w:rsidR="002F23DF" w:rsidRPr="00F336D2" w:rsidRDefault="002F23DF" w:rsidP="002F23DF">
      <w:pPr>
        <w:snapToGrid w:val="0"/>
        <w:ind w:left="1200" w:hanging="720"/>
        <w:jc w:val="both"/>
        <w:rPr>
          <w:rFonts w:ascii="標楷體" w:eastAsia="標楷體" w:hAnsi="標楷體"/>
          <w:sz w:val="28"/>
          <w:szCs w:val="28"/>
        </w:rPr>
      </w:pPr>
      <w:r w:rsidRPr="00F336D2">
        <w:rPr>
          <w:rFonts w:ascii="標楷體" w:eastAsia="標楷體" w:hAnsi="標楷體" w:hint="eastAsia"/>
          <w:sz w:val="28"/>
          <w:szCs w:val="28"/>
        </w:rPr>
        <w:t xml:space="preserve"> (</w:t>
      </w:r>
      <w:proofErr w:type="gramStart"/>
      <w:r w:rsidRPr="00F336D2">
        <w:rPr>
          <w:rFonts w:ascii="標楷體" w:eastAsia="標楷體" w:hAnsi="標楷體" w:hint="eastAsia"/>
          <w:sz w:val="28"/>
          <w:szCs w:val="28"/>
        </w:rPr>
        <w:t>一</w:t>
      </w:r>
      <w:proofErr w:type="gramEnd"/>
      <w:r w:rsidRPr="00F336D2">
        <w:rPr>
          <w:rFonts w:ascii="標楷體" w:eastAsia="標楷體" w:hAnsi="標楷體" w:hint="eastAsia"/>
          <w:sz w:val="28"/>
          <w:szCs w:val="28"/>
        </w:rPr>
        <w:t>)</w:t>
      </w:r>
      <w:r w:rsidRPr="00F3153B">
        <w:rPr>
          <w:rFonts w:hint="eastAsia"/>
        </w:rPr>
        <w:t xml:space="preserve"> </w:t>
      </w:r>
      <w:r w:rsidRPr="005F71C1">
        <w:rPr>
          <w:rFonts w:ascii="標楷體" w:eastAsia="標楷體" w:hAnsi="標楷體" w:hint="eastAsia"/>
          <w:sz w:val="28"/>
          <w:szCs w:val="28"/>
        </w:rPr>
        <w:t>出租場所位於</w:t>
      </w:r>
      <w:r w:rsidR="005F71C1" w:rsidRPr="005F71C1">
        <w:rPr>
          <w:rFonts w:ascii="標楷體" w:eastAsia="標楷體" w:hAnsi="標楷體" w:hint="eastAsia"/>
          <w:sz w:val="28"/>
          <w:szCs w:val="28"/>
        </w:rPr>
        <w:t>桃園市蘆竹區開南路1號開南</w:t>
      </w:r>
      <w:r w:rsidRPr="005F71C1">
        <w:rPr>
          <w:rFonts w:ascii="標楷體" w:eastAsia="標楷體" w:hAnsi="標楷體" w:hint="eastAsia"/>
          <w:sz w:val="28"/>
          <w:szCs w:val="28"/>
        </w:rPr>
        <w:t>大學</w:t>
      </w:r>
      <w:r w:rsidR="005F71C1" w:rsidRPr="005F71C1">
        <w:rPr>
          <w:rFonts w:ascii="標楷體" w:eastAsia="標楷體" w:hAnsi="標楷體" w:hint="eastAsia"/>
          <w:sz w:val="28"/>
          <w:szCs w:val="28"/>
        </w:rPr>
        <w:t>行政大樓地下室餐廳及學生第二宿舍地下餐廳</w:t>
      </w:r>
      <w:r w:rsidRPr="005F71C1">
        <w:rPr>
          <w:rFonts w:ascii="標楷體" w:eastAsia="標楷體" w:hAnsi="標楷體" w:hint="eastAsia"/>
          <w:sz w:val="28"/>
          <w:szCs w:val="28"/>
        </w:rPr>
        <w:t>。</w:t>
      </w:r>
      <w:r w:rsidR="005F71C1" w:rsidRPr="005F71C1">
        <w:rPr>
          <w:rFonts w:ascii="標楷體" w:eastAsia="標楷體" w:hAnsi="標楷體" w:hint="eastAsia"/>
          <w:sz w:val="28"/>
          <w:szCs w:val="28"/>
        </w:rPr>
        <w:t>其場地僅供廠商營運，建物及土地所有權仍屬本校。其</w:t>
      </w:r>
      <w:r w:rsidR="005F71C1">
        <w:rPr>
          <w:rFonts w:ascii="標楷體" w:eastAsia="標楷體" w:hAnsi="標楷體" w:hint="eastAsia"/>
          <w:sz w:val="28"/>
          <w:szCs w:val="28"/>
        </w:rPr>
        <w:t>他與廠商使用目的不抵觸之限定物權仍屬本校，廠商僅享有使用之權利</w:t>
      </w:r>
      <w:r w:rsidRPr="005F71C1">
        <w:rPr>
          <w:rFonts w:ascii="標楷體" w:eastAsia="標楷體" w:hAnsi="標楷體" w:hint="eastAsia"/>
          <w:sz w:val="28"/>
          <w:szCs w:val="28"/>
        </w:rPr>
        <w:t>。</w:t>
      </w:r>
    </w:p>
    <w:p w:rsidR="002F23DF" w:rsidRPr="00F336D2" w:rsidRDefault="002F23DF" w:rsidP="002F23DF">
      <w:pPr>
        <w:snapToGrid w:val="0"/>
        <w:ind w:left="1200" w:hanging="720"/>
        <w:jc w:val="both"/>
        <w:rPr>
          <w:rFonts w:ascii="標楷體" w:eastAsia="標楷體" w:hAnsi="標楷體"/>
          <w:sz w:val="28"/>
          <w:szCs w:val="28"/>
        </w:rPr>
      </w:pPr>
      <w:r w:rsidRPr="00F336D2">
        <w:rPr>
          <w:rFonts w:ascii="標楷體" w:eastAsia="標楷體" w:hAnsi="標楷體" w:hint="eastAsia"/>
          <w:sz w:val="28"/>
          <w:szCs w:val="28"/>
        </w:rPr>
        <w:t xml:space="preserve"> (二)</w:t>
      </w:r>
      <w:r w:rsidR="00806595">
        <w:rPr>
          <w:rFonts w:ascii="標楷體" w:eastAsia="標楷體" w:hAnsi="標楷體" w:hint="eastAsia"/>
          <w:sz w:val="28"/>
          <w:szCs w:val="28"/>
        </w:rPr>
        <w:t>投標廠商除負責委託場所及設備之管理維護外，並應負責</w:t>
      </w:r>
      <w:r w:rsidR="00806595" w:rsidRPr="005C14EE">
        <w:rPr>
          <w:rFonts w:ascii="標楷體" w:eastAsia="標楷體" w:hAnsi="標楷體" w:hint="eastAsia"/>
          <w:color w:val="000000"/>
          <w:sz w:val="28"/>
        </w:rPr>
        <w:t>周邊</w:t>
      </w:r>
      <w:smartTag w:uri="urn:schemas-microsoft-com:office:smarttags" w:element="chmetcnv">
        <w:smartTagPr>
          <w:attr w:name="UnitName" w:val="公尺"/>
          <w:attr w:name="SourceValue" w:val="10"/>
          <w:attr w:name="HasSpace" w:val="False"/>
          <w:attr w:name="Negative" w:val="False"/>
          <w:attr w:name="NumberType" w:val="1"/>
          <w:attr w:name="TCSC" w:val="0"/>
        </w:smartTagPr>
        <w:r w:rsidR="00806595" w:rsidRPr="005C14EE">
          <w:rPr>
            <w:rFonts w:ascii="標楷體" w:eastAsia="標楷體" w:hAnsi="標楷體" w:hint="eastAsia"/>
            <w:color w:val="000000"/>
            <w:sz w:val="28"/>
          </w:rPr>
          <w:t>10公尺</w:t>
        </w:r>
      </w:smartTag>
      <w:r w:rsidR="00806595">
        <w:rPr>
          <w:rFonts w:ascii="標楷體" w:eastAsia="標楷體" w:hAnsi="標楷體" w:hint="eastAsia"/>
          <w:color w:val="000000"/>
          <w:sz w:val="28"/>
        </w:rPr>
        <w:t>範圍內</w:t>
      </w:r>
      <w:r w:rsidR="00806595" w:rsidRPr="00F336D2">
        <w:rPr>
          <w:rFonts w:ascii="標楷體" w:eastAsia="標楷體" w:hAnsi="標楷體" w:hint="eastAsia"/>
          <w:sz w:val="28"/>
          <w:szCs w:val="28"/>
        </w:rPr>
        <w:t>環境之清潔維護與管理。</w:t>
      </w:r>
    </w:p>
    <w:p w:rsidR="002F23DF" w:rsidRPr="00F336D2" w:rsidRDefault="002F23DF" w:rsidP="00806595">
      <w:pPr>
        <w:snapToGrid w:val="0"/>
        <w:ind w:left="1200" w:hanging="720"/>
        <w:jc w:val="both"/>
        <w:rPr>
          <w:rFonts w:ascii="標楷體" w:eastAsia="標楷體" w:hAnsi="標楷體"/>
          <w:sz w:val="28"/>
          <w:szCs w:val="28"/>
        </w:rPr>
      </w:pPr>
      <w:r w:rsidRPr="00F336D2">
        <w:rPr>
          <w:rFonts w:ascii="標楷體" w:eastAsia="標楷體" w:hAnsi="標楷體" w:hint="eastAsia"/>
          <w:sz w:val="28"/>
          <w:szCs w:val="28"/>
        </w:rPr>
        <w:t xml:space="preserve"> (三)</w:t>
      </w:r>
      <w:r w:rsidR="00806595" w:rsidRPr="00F336D2">
        <w:rPr>
          <w:rFonts w:ascii="標楷體" w:eastAsia="標楷體" w:hAnsi="標楷體" w:hint="eastAsia"/>
          <w:sz w:val="28"/>
          <w:szCs w:val="28"/>
        </w:rPr>
        <w:t>本校餐廳現有之設備，於簽約後由雙方會同清點列冊，並由乙方立據備查，維修保養費用由乙方負責。其他乙方認為營業上需使用之設備，應予自理。合約期滿如有故障未修復者及損壞者，以履約保證金抵充修護賠償費。</w:t>
      </w:r>
    </w:p>
    <w:p w:rsidR="002F23DF" w:rsidRPr="00F336D2" w:rsidRDefault="002F23DF" w:rsidP="002F23DF">
      <w:pPr>
        <w:snapToGrid w:val="0"/>
        <w:jc w:val="both"/>
        <w:rPr>
          <w:rFonts w:ascii="標楷體" w:eastAsia="標楷體" w:hAnsi="標楷體"/>
          <w:sz w:val="28"/>
          <w:szCs w:val="28"/>
        </w:rPr>
      </w:pPr>
    </w:p>
    <w:p w:rsidR="002F23DF" w:rsidRPr="00F336D2" w:rsidRDefault="002F23DF" w:rsidP="002F23DF">
      <w:pPr>
        <w:snapToGrid w:val="0"/>
        <w:jc w:val="both"/>
        <w:textDirection w:val="lrTbV"/>
        <w:rPr>
          <w:rFonts w:ascii="標楷體" w:eastAsia="標楷體" w:hAnsi="標楷體"/>
          <w:sz w:val="28"/>
          <w:szCs w:val="28"/>
        </w:rPr>
      </w:pPr>
      <w:r w:rsidRPr="00F336D2">
        <w:rPr>
          <w:rFonts w:ascii="標楷體" w:eastAsia="標楷體" w:hAnsi="標楷體" w:hint="eastAsia"/>
          <w:sz w:val="28"/>
          <w:szCs w:val="28"/>
        </w:rPr>
        <w:t>五、【領標方式】</w:t>
      </w:r>
    </w:p>
    <w:p w:rsidR="002F23DF" w:rsidRDefault="00E46231" w:rsidP="002F23DF">
      <w:pPr>
        <w:snapToGrid w:val="0"/>
        <w:ind w:left="480"/>
        <w:jc w:val="both"/>
        <w:textDirection w:val="lrTbV"/>
        <w:rPr>
          <w:rFonts w:ascii="標楷體" w:eastAsia="標楷體" w:hAnsi="標楷體"/>
          <w:sz w:val="28"/>
          <w:szCs w:val="28"/>
        </w:rPr>
      </w:pPr>
      <w:r>
        <w:rPr>
          <w:rFonts w:ascii="標楷體" w:eastAsia="標楷體" w:hAnsi="標楷體" w:hint="eastAsia"/>
          <w:sz w:val="28"/>
          <w:szCs w:val="28"/>
        </w:rPr>
        <w:t xml:space="preserve"> </w:t>
      </w:r>
      <w:r w:rsidR="00F95B65">
        <w:rPr>
          <w:rFonts w:ascii="標楷體" w:eastAsia="標楷體" w:hAnsi="標楷體" w:hint="eastAsia"/>
          <w:sz w:val="28"/>
          <w:szCs w:val="28"/>
        </w:rPr>
        <w:t>親自領取:</w:t>
      </w:r>
      <w:r w:rsidR="00C21B9B">
        <w:rPr>
          <w:rFonts w:ascii="標楷體" w:eastAsia="標楷體" w:hAnsi="標楷體" w:hint="eastAsia"/>
          <w:sz w:val="28"/>
          <w:szCs w:val="28"/>
        </w:rPr>
        <w:t>先</w:t>
      </w:r>
      <w:r w:rsidR="00F95B65">
        <w:rPr>
          <w:rFonts w:ascii="標楷體" w:eastAsia="標楷體" w:hAnsi="標楷體" w:hint="eastAsia"/>
          <w:sz w:val="28"/>
          <w:szCs w:val="28"/>
        </w:rPr>
        <w:t>至</w:t>
      </w:r>
      <w:r w:rsidR="002F23DF" w:rsidRPr="00F336D2">
        <w:rPr>
          <w:rFonts w:ascii="標楷體" w:eastAsia="標楷體" w:hAnsi="標楷體" w:hint="eastAsia"/>
          <w:sz w:val="28"/>
          <w:szCs w:val="28"/>
        </w:rPr>
        <w:t>本校</w:t>
      </w:r>
      <w:r w:rsidR="00F95B65">
        <w:rPr>
          <w:rFonts w:ascii="標楷體" w:eastAsia="標楷體" w:hAnsi="標楷體" w:hint="eastAsia"/>
          <w:sz w:val="28"/>
          <w:szCs w:val="28"/>
        </w:rPr>
        <w:t>出納組繳交</w:t>
      </w:r>
      <w:r w:rsidR="00E4307F">
        <w:rPr>
          <w:rFonts w:ascii="標楷體" w:eastAsia="標楷體" w:hAnsi="標楷體" w:hint="eastAsia"/>
          <w:sz w:val="28"/>
          <w:szCs w:val="28"/>
        </w:rPr>
        <w:t>2</w:t>
      </w:r>
      <w:r w:rsidR="00F95B65">
        <w:rPr>
          <w:rFonts w:ascii="標楷體" w:eastAsia="標楷體" w:hAnsi="標楷體" w:hint="eastAsia"/>
          <w:sz w:val="28"/>
          <w:szCs w:val="28"/>
        </w:rPr>
        <w:t>00元標單費後至</w:t>
      </w:r>
      <w:r w:rsidR="0082266D">
        <w:rPr>
          <w:rFonts w:ascii="標楷體" w:eastAsia="標楷體" w:hAnsi="標楷體" w:hint="eastAsia"/>
          <w:sz w:val="28"/>
          <w:szCs w:val="28"/>
        </w:rPr>
        <w:t>總務處</w:t>
      </w:r>
      <w:r w:rsidR="00F95B65">
        <w:rPr>
          <w:rFonts w:ascii="標楷體" w:eastAsia="標楷體" w:hAnsi="標楷體" w:hint="eastAsia"/>
          <w:sz w:val="28"/>
          <w:szCs w:val="28"/>
        </w:rPr>
        <w:t>採購</w:t>
      </w:r>
      <w:r w:rsidR="00E4307F">
        <w:rPr>
          <w:rFonts w:ascii="標楷體" w:eastAsia="標楷體" w:hAnsi="標楷體" w:hint="eastAsia"/>
          <w:sz w:val="28"/>
          <w:szCs w:val="28"/>
        </w:rPr>
        <w:t>保管</w:t>
      </w:r>
      <w:r w:rsidR="00F95B65">
        <w:rPr>
          <w:rFonts w:ascii="標楷體" w:eastAsia="標楷體" w:hAnsi="標楷體" w:hint="eastAsia"/>
          <w:sz w:val="28"/>
          <w:szCs w:val="28"/>
        </w:rPr>
        <w:t>組</w:t>
      </w:r>
      <w:r w:rsidR="00E4307F">
        <w:rPr>
          <w:rFonts w:ascii="標楷體" w:eastAsia="標楷體" w:hAnsi="標楷體" w:hint="eastAsia"/>
          <w:sz w:val="28"/>
          <w:szCs w:val="28"/>
        </w:rPr>
        <w:t>(S101)</w:t>
      </w:r>
      <w:r w:rsidR="00F95B65">
        <w:rPr>
          <w:rFonts w:ascii="標楷體" w:eastAsia="標楷體" w:hAnsi="標楷體" w:hint="eastAsia"/>
          <w:sz w:val="28"/>
          <w:szCs w:val="28"/>
        </w:rPr>
        <w:t>領標</w:t>
      </w:r>
      <w:r w:rsidR="002F23DF" w:rsidRPr="00F336D2">
        <w:rPr>
          <w:rFonts w:ascii="標楷體" w:eastAsia="標楷體" w:hAnsi="標楷體" w:hint="eastAsia"/>
          <w:sz w:val="28"/>
          <w:szCs w:val="28"/>
        </w:rPr>
        <w:t>。</w:t>
      </w:r>
    </w:p>
    <w:p w:rsidR="001379F1" w:rsidRPr="00F336D2" w:rsidRDefault="001379F1" w:rsidP="002F23DF">
      <w:pPr>
        <w:snapToGrid w:val="0"/>
        <w:ind w:left="480"/>
        <w:jc w:val="both"/>
        <w:textDirection w:val="lrTbV"/>
        <w:rPr>
          <w:rFonts w:ascii="標楷體" w:eastAsia="標楷體" w:hAnsi="標楷體"/>
          <w:sz w:val="28"/>
          <w:szCs w:val="28"/>
        </w:rPr>
      </w:pPr>
      <w:r>
        <w:rPr>
          <w:rFonts w:ascii="標楷體" w:eastAsia="標楷體" w:hAnsi="標楷體" w:hint="eastAsia"/>
          <w:sz w:val="28"/>
          <w:szCs w:val="28"/>
        </w:rPr>
        <w:lastRenderedPageBreak/>
        <w:t xml:space="preserve"> </w:t>
      </w:r>
    </w:p>
    <w:p w:rsidR="00554F5A" w:rsidRPr="00AA2570" w:rsidRDefault="00554F5A" w:rsidP="00AA2570">
      <w:pPr>
        <w:snapToGrid w:val="0"/>
        <w:jc w:val="both"/>
        <w:textDirection w:val="lrTbV"/>
        <w:rPr>
          <w:rFonts w:ascii="標楷體" w:eastAsia="標楷體" w:hAnsi="標楷體"/>
          <w:sz w:val="28"/>
          <w:szCs w:val="28"/>
        </w:rPr>
      </w:pPr>
      <w:bookmarkStart w:id="0" w:name="OLE_LINK2"/>
      <w:r w:rsidRPr="00AA2570">
        <w:rPr>
          <w:rFonts w:ascii="標楷體" w:eastAsia="標楷體" w:hAnsi="標楷體" w:hint="eastAsia"/>
          <w:sz w:val="28"/>
          <w:szCs w:val="28"/>
        </w:rPr>
        <w:t>六、【招標文件】</w:t>
      </w:r>
      <w:bookmarkEnd w:id="0"/>
    </w:p>
    <w:p w:rsidR="00D94681" w:rsidRPr="00D94681" w:rsidRDefault="00554F5A" w:rsidP="00D94681">
      <w:pPr>
        <w:kinsoku w:val="0"/>
        <w:overflowPunct w:val="0"/>
        <w:adjustRightInd w:val="0"/>
        <w:snapToGrid w:val="0"/>
        <w:spacing w:line="240" w:lineRule="atLeast"/>
        <w:jc w:val="both"/>
        <w:rPr>
          <w:rFonts w:ascii="標楷體" w:eastAsia="標楷體" w:hAnsi="標楷體"/>
          <w:sz w:val="28"/>
          <w:szCs w:val="28"/>
        </w:rPr>
      </w:pPr>
      <w:r w:rsidRPr="00AA2570">
        <w:rPr>
          <w:rFonts w:ascii="標楷體" w:eastAsia="標楷體" w:hAnsi="標楷體"/>
          <w:sz w:val="28"/>
          <w:szCs w:val="28"/>
        </w:rPr>
        <w:t xml:space="preserve"> </w:t>
      </w:r>
      <w:r w:rsidR="00D94681" w:rsidRPr="00D94681">
        <w:rPr>
          <w:rFonts w:ascii="標楷體" w:eastAsia="標楷體" w:hAnsi="標楷體" w:hint="eastAsia"/>
          <w:sz w:val="28"/>
          <w:szCs w:val="28"/>
        </w:rPr>
        <w:t>（一）委託代理授權書一張。</w:t>
      </w:r>
    </w:p>
    <w:p w:rsidR="00D94681" w:rsidRPr="00D94681" w:rsidRDefault="00D94681" w:rsidP="00D94681">
      <w:pPr>
        <w:kinsoku w:val="0"/>
        <w:overflowPunct w:val="0"/>
        <w:adjustRightInd w:val="0"/>
        <w:snapToGrid w:val="0"/>
        <w:spacing w:line="240" w:lineRule="atLeast"/>
        <w:jc w:val="both"/>
        <w:rPr>
          <w:rFonts w:ascii="標楷體" w:eastAsia="標楷體" w:hAnsi="標楷體"/>
          <w:sz w:val="28"/>
          <w:szCs w:val="28"/>
        </w:rPr>
      </w:pPr>
      <w:r w:rsidRPr="00D94681">
        <w:rPr>
          <w:rFonts w:ascii="標楷體" w:eastAsia="標楷體" w:hAnsi="標楷體" w:hint="eastAsia"/>
          <w:sz w:val="28"/>
          <w:szCs w:val="28"/>
        </w:rPr>
        <w:t xml:space="preserve"> （二）投標廠商聲明書一張。</w:t>
      </w:r>
    </w:p>
    <w:p w:rsidR="00D94681" w:rsidRPr="00D94681" w:rsidRDefault="00D94681" w:rsidP="00D94681">
      <w:pPr>
        <w:kinsoku w:val="0"/>
        <w:overflowPunct w:val="0"/>
        <w:adjustRightInd w:val="0"/>
        <w:snapToGrid w:val="0"/>
        <w:spacing w:line="240" w:lineRule="atLeast"/>
        <w:jc w:val="both"/>
        <w:rPr>
          <w:rFonts w:ascii="標楷體" w:eastAsia="標楷體" w:hAnsi="標楷體"/>
          <w:sz w:val="28"/>
          <w:szCs w:val="28"/>
        </w:rPr>
      </w:pPr>
      <w:r w:rsidRPr="00D94681">
        <w:rPr>
          <w:rFonts w:ascii="標楷體" w:eastAsia="標楷體" w:hAnsi="標楷體" w:hint="eastAsia"/>
          <w:sz w:val="28"/>
          <w:szCs w:val="28"/>
        </w:rPr>
        <w:t xml:space="preserve"> （三）投標須知一份。（投標時免附）</w:t>
      </w:r>
    </w:p>
    <w:p w:rsidR="00D94681" w:rsidRPr="00D94681" w:rsidRDefault="00D94681" w:rsidP="00D94681">
      <w:pPr>
        <w:kinsoku w:val="0"/>
        <w:overflowPunct w:val="0"/>
        <w:adjustRightInd w:val="0"/>
        <w:snapToGrid w:val="0"/>
        <w:spacing w:line="240" w:lineRule="atLeast"/>
        <w:jc w:val="both"/>
        <w:rPr>
          <w:rFonts w:ascii="標楷體" w:eastAsia="標楷體" w:hAnsi="標楷體"/>
          <w:sz w:val="28"/>
          <w:szCs w:val="28"/>
        </w:rPr>
      </w:pPr>
      <w:r w:rsidRPr="00D94681">
        <w:rPr>
          <w:rFonts w:ascii="標楷體" w:eastAsia="標楷體" w:hAnsi="標楷體" w:hint="eastAsia"/>
          <w:sz w:val="28"/>
          <w:szCs w:val="28"/>
        </w:rPr>
        <w:t xml:space="preserve"> （四）投標廠商證件審查表一張。</w:t>
      </w:r>
    </w:p>
    <w:p w:rsidR="00D94681" w:rsidRPr="00D94681" w:rsidRDefault="00D94681" w:rsidP="00D94681">
      <w:pPr>
        <w:kinsoku w:val="0"/>
        <w:overflowPunct w:val="0"/>
        <w:adjustRightInd w:val="0"/>
        <w:snapToGrid w:val="0"/>
        <w:spacing w:line="240" w:lineRule="atLeast"/>
        <w:jc w:val="both"/>
        <w:rPr>
          <w:rFonts w:ascii="標楷體" w:eastAsia="標楷體" w:hAnsi="標楷體"/>
          <w:sz w:val="28"/>
          <w:szCs w:val="28"/>
        </w:rPr>
      </w:pPr>
      <w:r w:rsidRPr="00D94681">
        <w:rPr>
          <w:rFonts w:ascii="標楷體" w:eastAsia="標楷體" w:hAnsi="標楷體" w:hint="eastAsia"/>
          <w:sz w:val="28"/>
          <w:szCs w:val="28"/>
        </w:rPr>
        <w:t xml:space="preserve"> （五）契約樣稿一份。（投標時免附）</w:t>
      </w:r>
    </w:p>
    <w:p w:rsidR="003220DA" w:rsidRDefault="00D94681" w:rsidP="00D94681">
      <w:pPr>
        <w:kinsoku w:val="0"/>
        <w:overflowPunct w:val="0"/>
        <w:adjustRightInd w:val="0"/>
        <w:snapToGrid w:val="0"/>
        <w:spacing w:line="240" w:lineRule="atLeast"/>
        <w:jc w:val="both"/>
        <w:rPr>
          <w:rFonts w:ascii="標楷體" w:eastAsia="標楷體" w:hAnsi="標楷體"/>
          <w:sz w:val="28"/>
          <w:szCs w:val="28"/>
        </w:rPr>
      </w:pPr>
      <w:r w:rsidRPr="00D94681">
        <w:rPr>
          <w:rFonts w:ascii="標楷體" w:eastAsia="標楷體" w:hAnsi="標楷體" w:hint="eastAsia"/>
          <w:sz w:val="28"/>
          <w:szCs w:val="28"/>
        </w:rPr>
        <w:t xml:space="preserve"> （六）需求</w:t>
      </w:r>
      <w:r w:rsidR="00E111E4">
        <w:rPr>
          <w:rFonts w:ascii="標楷體" w:eastAsia="標楷體" w:hAnsi="標楷體" w:hint="eastAsia"/>
          <w:sz w:val="28"/>
          <w:szCs w:val="28"/>
        </w:rPr>
        <w:t>規範</w:t>
      </w:r>
      <w:r w:rsidRPr="00D94681">
        <w:rPr>
          <w:rFonts w:ascii="標楷體" w:eastAsia="標楷體" w:hAnsi="標楷體" w:hint="eastAsia"/>
          <w:sz w:val="28"/>
          <w:szCs w:val="28"/>
        </w:rPr>
        <w:t>書（徵求服務建議書說明文件）一份</w:t>
      </w:r>
      <w:r w:rsidR="003220DA">
        <w:rPr>
          <w:rFonts w:ascii="標楷體" w:eastAsia="標楷體" w:hAnsi="標楷體" w:hint="eastAsia"/>
          <w:sz w:val="28"/>
          <w:szCs w:val="28"/>
        </w:rPr>
        <w:t>及</w:t>
      </w:r>
      <w:r w:rsidR="00ED2426">
        <w:rPr>
          <w:rFonts w:ascii="標楷體" w:eastAsia="標楷體" w:hAnsi="標楷體" w:hint="eastAsia"/>
          <w:sz w:val="28"/>
          <w:szCs w:val="28"/>
        </w:rPr>
        <w:t>出租場所</w:t>
      </w:r>
      <w:r w:rsidR="003220DA" w:rsidRPr="005F71C1">
        <w:rPr>
          <w:rFonts w:ascii="標楷體" w:eastAsia="標楷體" w:hAnsi="標楷體" w:hint="eastAsia"/>
          <w:sz w:val="28"/>
          <w:szCs w:val="28"/>
        </w:rPr>
        <w:t>平面圖</w:t>
      </w:r>
      <w:r w:rsidRPr="00D94681">
        <w:rPr>
          <w:rFonts w:ascii="標楷體" w:eastAsia="標楷體" w:hAnsi="標楷體" w:hint="eastAsia"/>
          <w:sz w:val="28"/>
          <w:szCs w:val="28"/>
        </w:rPr>
        <w:t>。</w:t>
      </w:r>
    </w:p>
    <w:p w:rsidR="00D94681" w:rsidRDefault="003220DA" w:rsidP="00D94681">
      <w:pPr>
        <w:kinsoku w:val="0"/>
        <w:overflowPunct w:val="0"/>
        <w:adjustRightInd w:val="0"/>
        <w:snapToGrid w:val="0"/>
        <w:spacing w:line="240" w:lineRule="atLeast"/>
        <w:jc w:val="both"/>
        <w:rPr>
          <w:rFonts w:ascii="標楷體" w:eastAsia="標楷體" w:hAnsi="標楷體"/>
          <w:sz w:val="28"/>
          <w:szCs w:val="28"/>
        </w:rPr>
      </w:pPr>
      <w:r>
        <w:rPr>
          <w:rFonts w:ascii="標楷體" w:eastAsia="標楷體" w:hAnsi="標楷體" w:hint="eastAsia"/>
          <w:sz w:val="28"/>
          <w:szCs w:val="28"/>
        </w:rPr>
        <w:t xml:space="preserve">      </w:t>
      </w:r>
      <w:r w:rsidR="00D94681" w:rsidRPr="00D94681">
        <w:rPr>
          <w:rFonts w:ascii="標楷體" w:eastAsia="標楷體" w:hAnsi="標楷體" w:hint="eastAsia"/>
          <w:sz w:val="28"/>
          <w:szCs w:val="28"/>
        </w:rPr>
        <w:t>（投標時免附）</w:t>
      </w:r>
    </w:p>
    <w:p w:rsidR="00E111E4" w:rsidRPr="00D94681" w:rsidRDefault="00E111E4" w:rsidP="00D94681">
      <w:pPr>
        <w:kinsoku w:val="0"/>
        <w:overflowPunct w:val="0"/>
        <w:adjustRightInd w:val="0"/>
        <w:snapToGrid w:val="0"/>
        <w:spacing w:line="240" w:lineRule="atLeast"/>
        <w:jc w:val="both"/>
        <w:rPr>
          <w:rFonts w:ascii="標楷體" w:eastAsia="標楷體" w:hAnsi="標楷體"/>
          <w:sz w:val="28"/>
          <w:szCs w:val="28"/>
        </w:rPr>
      </w:pPr>
      <w:r>
        <w:rPr>
          <w:rFonts w:ascii="標楷體" w:eastAsia="標楷體" w:hAnsi="標楷體" w:hint="eastAsia"/>
          <w:sz w:val="28"/>
          <w:szCs w:val="28"/>
        </w:rPr>
        <w:t xml:space="preserve"> </w:t>
      </w:r>
      <w:r w:rsidRPr="00D94681">
        <w:rPr>
          <w:rFonts w:ascii="標楷體" w:eastAsia="標楷體" w:hAnsi="標楷體" w:hint="eastAsia"/>
          <w:sz w:val="28"/>
          <w:szCs w:val="28"/>
        </w:rPr>
        <w:t>（七）</w:t>
      </w:r>
      <w:r>
        <w:rPr>
          <w:rFonts w:ascii="標楷體" w:eastAsia="標楷體" w:hAnsi="標楷體" w:hint="eastAsia"/>
          <w:sz w:val="28"/>
          <w:szCs w:val="28"/>
        </w:rPr>
        <w:t>投標廠商實際履</w:t>
      </w:r>
      <w:proofErr w:type="gramStart"/>
      <w:r>
        <w:rPr>
          <w:rFonts w:ascii="標楷體" w:eastAsia="標楷體" w:hAnsi="標楷體" w:hint="eastAsia"/>
          <w:sz w:val="28"/>
          <w:szCs w:val="28"/>
        </w:rPr>
        <w:t>勘</w:t>
      </w:r>
      <w:proofErr w:type="gramEnd"/>
      <w:r>
        <w:rPr>
          <w:rFonts w:ascii="標楷體" w:eastAsia="標楷體" w:hAnsi="標楷體" w:hint="eastAsia"/>
          <w:sz w:val="28"/>
          <w:szCs w:val="28"/>
        </w:rPr>
        <w:t>切結書</w:t>
      </w:r>
      <w:r w:rsidRPr="00D94681">
        <w:rPr>
          <w:rFonts w:ascii="標楷體" w:eastAsia="標楷體" w:hAnsi="標楷體" w:hint="eastAsia"/>
          <w:sz w:val="28"/>
          <w:szCs w:val="28"/>
        </w:rPr>
        <w:t>一張。</w:t>
      </w:r>
    </w:p>
    <w:p w:rsidR="00D94681" w:rsidRPr="00D94681" w:rsidRDefault="00D94681" w:rsidP="00D94681">
      <w:pPr>
        <w:kinsoku w:val="0"/>
        <w:overflowPunct w:val="0"/>
        <w:adjustRightInd w:val="0"/>
        <w:snapToGrid w:val="0"/>
        <w:spacing w:line="240" w:lineRule="atLeast"/>
        <w:jc w:val="both"/>
        <w:rPr>
          <w:rFonts w:ascii="標楷體" w:eastAsia="標楷體" w:hAnsi="標楷體"/>
          <w:sz w:val="28"/>
          <w:szCs w:val="28"/>
        </w:rPr>
      </w:pPr>
      <w:r w:rsidRPr="00D94681">
        <w:rPr>
          <w:rFonts w:ascii="標楷體" w:eastAsia="標楷體" w:hAnsi="標楷體" w:hint="eastAsia"/>
          <w:sz w:val="28"/>
          <w:szCs w:val="28"/>
        </w:rPr>
        <w:t xml:space="preserve"> （</w:t>
      </w:r>
      <w:r w:rsidR="00E111E4">
        <w:rPr>
          <w:rFonts w:ascii="標楷體" w:eastAsia="標楷體" w:hAnsi="標楷體" w:hint="eastAsia"/>
          <w:sz w:val="28"/>
          <w:szCs w:val="28"/>
        </w:rPr>
        <w:t>八</w:t>
      </w:r>
      <w:r w:rsidRPr="00D94681">
        <w:rPr>
          <w:rFonts w:ascii="標楷體" w:eastAsia="標楷體" w:hAnsi="標楷體" w:hint="eastAsia"/>
          <w:sz w:val="28"/>
          <w:szCs w:val="28"/>
        </w:rPr>
        <w:t>）評選委員評選表一張。（投標時免附）</w:t>
      </w:r>
    </w:p>
    <w:p w:rsidR="00D94681" w:rsidRPr="00D94681" w:rsidRDefault="00D94681" w:rsidP="00D94681">
      <w:pPr>
        <w:kinsoku w:val="0"/>
        <w:overflowPunct w:val="0"/>
        <w:adjustRightInd w:val="0"/>
        <w:snapToGrid w:val="0"/>
        <w:spacing w:line="240" w:lineRule="atLeast"/>
        <w:jc w:val="both"/>
        <w:rPr>
          <w:rFonts w:ascii="標楷體" w:eastAsia="標楷體" w:hAnsi="標楷體"/>
          <w:sz w:val="28"/>
          <w:szCs w:val="28"/>
        </w:rPr>
      </w:pPr>
      <w:r w:rsidRPr="00D94681">
        <w:rPr>
          <w:rFonts w:ascii="標楷體" w:eastAsia="標楷體" w:hAnsi="標楷體" w:hint="eastAsia"/>
          <w:sz w:val="28"/>
          <w:szCs w:val="28"/>
        </w:rPr>
        <w:t xml:space="preserve"> （</w:t>
      </w:r>
      <w:r w:rsidR="00E111E4" w:rsidRPr="00D94681">
        <w:rPr>
          <w:rFonts w:ascii="標楷體" w:eastAsia="標楷體" w:hAnsi="標楷體" w:hint="eastAsia"/>
          <w:sz w:val="28"/>
          <w:szCs w:val="28"/>
        </w:rPr>
        <w:t>九</w:t>
      </w:r>
      <w:r w:rsidRPr="00D94681">
        <w:rPr>
          <w:rFonts w:ascii="標楷體" w:eastAsia="標楷體" w:hAnsi="標楷體" w:hint="eastAsia"/>
          <w:sz w:val="28"/>
          <w:szCs w:val="28"/>
        </w:rPr>
        <w:t>）</w:t>
      </w:r>
      <w:r w:rsidR="001366C0" w:rsidRPr="00AA2570">
        <w:rPr>
          <w:rFonts w:ascii="標楷體" w:eastAsia="標楷體" w:hAnsi="標楷體" w:hint="eastAsia"/>
          <w:sz w:val="28"/>
          <w:szCs w:val="28"/>
        </w:rPr>
        <w:t>投標文件疑義請求釋疑表</w:t>
      </w:r>
      <w:r w:rsidR="001366C0" w:rsidRPr="00D94681">
        <w:rPr>
          <w:rFonts w:ascii="標楷體" w:eastAsia="標楷體" w:hAnsi="標楷體" w:hint="eastAsia"/>
          <w:sz w:val="28"/>
          <w:szCs w:val="28"/>
        </w:rPr>
        <w:t>。（投標時免附）</w:t>
      </w:r>
    </w:p>
    <w:p w:rsidR="001366C0" w:rsidRPr="00D94681" w:rsidRDefault="00D94681" w:rsidP="001366C0">
      <w:pPr>
        <w:kinsoku w:val="0"/>
        <w:overflowPunct w:val="0"/>
        <w:adjustRightInd w:val="0"/>
        <w:snapToGrid w:val="0"/>
        <w:spacing w:line="240" w:lineRule="atLeast"/>
        <w:jc w:val="both"/>
        <w:rPr>
          <w:rFonts w:ascii="標楷體" w:eastAsia="標楷體" w:hAnsi="標楷體"/>
          <w:sz w:val="28"/>
          <w:szCs w:val="28"/>
        </w:rPr>
      </w:pPr>
      <w:r w:rsidRPr="00D94681">
        <w:rPr>
          <w:rFonts w:ascii="標楷體" w:eastAsia="標楷體" w:hAnsi="標楷體" w:hint="eastAsia"/>
          <w:sz w:val="28"/>
          <w:szCs w:val="28"/>
        </w:rPr>
        <w:t xml:space="preserve"> （</w:t>
      </w:r>
      <w:r w:rsidR="00E111E4">
        <w:rPr>
          <w:rFonts w:ascii="標楷體" w:eastAsia="標楷體" w:hAnsi="標楷體" w:hint="eastAsia"/>
          <w:sz w:val="28"/>
          <w:szCs w:val="28"/>
        </w:rPr>
        <w:t>十</w:t>
      </w:r>
      <w:r w:rsidRPr="00D94681">
        <w:rPr>
          <w:rFonts w:ascii="標楷體" w:eastAsia="標楷體" w:hAnsi="標楷體" w:hint="eastAsia"/>
          <w:sz w:val="28"/>
          <w:szCs w:val="28"/>
        </w:rPr>
        <w:t>）</w:t>
      </w:r>
      <w:proofErr w:type="gramStart"/>
      <w:r w:rsidR="001366C0" w:rsidRPr="00D94681">
        <w:rPr>
          <w:rFonts w:ascii="標楷體" w:eastAsia="標楷體" w:hAnsi="標楷體" w:hint="eastAsia"/>
          <w:sz w:val="28"/>
          <w:szCs w:val="28"/>
        </w:rPr>
        <w:t>外標封</w:t>
      </w:r>
      <w:proofErr w:type="gramEnd"/>
      <w:r w:rsidR="001366C0" w:rsidRPr="00D94681">
        <w:rPr>
          <w:rFonts w:ascii="標楷體" w:eastAsia="標楷體" w:hAnsi="標楷體" w:hint="eastAsia"/>
          <w:sz w:val="28"/>
          <w:szCs w:val="28"/>
        </w:rPr>
        <w:t>一只。</w:t>
      </w:r>
    </w:p>
    <w:p w:rsidR="00554F5A" w:rsidRPr="00AA2570" w:rsidRDefault="00554F5A" w:rsidP="00D94681">
      <w:pPr>
        <w:snapToGrid w:val="0"/>
        <w:ind w:left="1200" w:hanging="720"/>
        <w:jc w:val="both"/>
        <w:textDirection w:val="lrTbV"/>
        <w:rPr>
          <w:rFonts w:ascii="標楷體" w:eastAsia="標楷體" w:hAnsi="標楷體"/>
          <w:sz w:val="28"/>
          <w:szCs w:val="28"/>
        </w:rPr>
      </w:pPr>
    </w:p>
    <w:p w:rsidR="00554F5A" w:rsidRPr="00AA2570" w:rsidRDefault="00554F5A" w:rsidP="00AA2570">
      <w:pPr>
        <w:snapToGrid w:val="0"/>
        <w:spacing w:line="240" w:lineRule="atLeast"/>
        <w:jc w:val="both"/>
        <w:textDirection w:val="lrTbV"/>
        <w:rPr>
          <w:rFonts w:ascii="標楷體" w:eastAsia="標楷體" w:hAnsi="標楷體"/>
          <w:sz w:val="28"/>
          <w:szCs w:val="28"/>
        </w:rPr>
      </w:pPr>
      <w:r w:rsidRPr="00AA2570">
        <w:rPr>
          <w:rFonts w:ascii="標楷體" w:eastAsia="標楷體" w:hAnsi="標楷體" w:hint="eastAsia"/>
          <w:sz w:val="28"/>
          <w:szCs w:val="28"/>
        </w:rPr>
        <w:t>七、【投標方式】</w:t>
      </w:r>
    </w:p>
    <w:p w:rsidR="00554F5A" w:rsidRDefault="00554F5A" w:rsidP="003C4BC7">
      <w:pPr>
        <w:widowControl/>
        <w:spacing w:line="240" w:lineRule="atLeast"/>
        <w:ind w:leftChars="300" w:left="720"/>
        <w:rPr>
          <w:rFonts w:ascii="標楷體" w:eastAsia="標楷體" w:hAnsi="標楷體"/>
          <w:sz w:val="28"/>
          <w:szCs w:val="28"/>
        </w:rPr>
      </w:pPr>
      <w:r w:rsidRPr="00AA2570">
        <w:rPr>
          <w:rFonts w:ascii="標楷體" w:eastAsia="標楷體" w:hAnsi="標楷體" w:hint="eastAsia"/>
          <w:sz w:val="28"/>
          <w:szCs w:val="28"/>
        </w:rPr>
        <w:t>本案不允許共同投標；由符合投標廠商資格之廠商單獨投標。</w:t>
      </w:r>
    </w:p>
    <w:p w:rsidR="00554F5A" w:rsidRPr="00AA2570" w:rsidRDefault="00554F5A" w:rsidP="00AA2570">
      <w:pPr>
        <w:snapToGrid w:val="0"/>
        <w:ind w:left="2100" w:hangingChars="750" w:hanging="2100"/>
        <w:jc w:val="both"/>
        <w:textDirection w:val="lrTbV"/>
        <w:rPr>
          <w:rFonts w:ascii="標楷體" w:eastAsia="標楷體" w:hAnsi="標楷體"/>
          <w:sz w:val="28"/>
          <w:szCs w:val="28"/>
        </w:rPr>
      </w:pPr>
      <w:r w:rsidRPr="00AA2570">
        <w:rPr>
          <w:rFonts w:ascii="標楷體" w:eastAsia="標楷體" w:hAnsi="標楷體" w:hint="eastAsia"/>
          <w:sz w:val="28"/>
          <w:szCs w:val="28"/>
        </w:rPr>
        <w:t>八、【投標截止日期】</w:t>
      </w:r>
    </w:p>
    <w:p w:rsidR="00554F5A" w:rsidRDefault="00554F5A" w:rsidP="003C4BC7">
      <w:pPr>
        <w:snapToGrid w:val="0"/>
        <w:ind w:leftChars="300" w:left="720" w:rightChars="-89" w:right="-214"/>
        <w:jc w:val="both"/>
        <w:textDirection w:val="lrTbV"/>
        <w:rPr>
          <w:rFonts w:ascii="標楷體" w:eastAsia="標楷體" w:hAnsi="標楷體"/>
          <w:sz w:val="28"/>
          <w:szCs w:val="28"/>
        </w:rPr>
      </w:pPr>
      <w:r w:rsidRPr="00AA2570">
        <w:rPr>
          <w:rFonts w:ascii="標楷體" w:eastAsia="標楷體" w:hAnsi="標楷體" w:hint="eastAsia"/>
          <w:sz w:val="28"/>
          <w:szCs w:val="28"/>
        </w:rPr>
        <w:t>中華民國</w:t>
      </w:r>
      <w:r w:rsidRPr="00FD118A">
        <w:rPr>
          <w:rFonts w:ascii="標楷體" w:eastAsia="標楷體" w:hAnsi="標楷體"/>
          <w:color w:val="FF0000"/>
          <w:sz w:val="28"/>
          <w:szCs w:val="28"/>
        </w:rPr>
        <w:t>1</w:t>
      </w:r>
      <w:r w:rsidR="00E4307F">
        <w:rPr>
          <w:rFonts w:ascii="標楷體" w:eastAsia="標楷體" w:hAnsi="標楷體" w:hint="eastAsia"/>
          <w:color w:val="FF0000"/>
          <w:sz w:val="28"/>
          <w:szCs w:val="28"/>
        </w:rPr>
        <w:t>1</w:t>
      </w:r>
      <w:r w:rsidR="008B36C5">
        <w:rPr>
          <w:rFonts w:ascii="標楷體" w:eastAsia="標楷體" w:hAnsi="標楷體" w:hint="eastAsia"/>
          <w:color w:val="FF0000"/>
          <w:sz w:val="28"/>
          <w:szCs w:val="28"/>
        </w:rPr>
        <w:t>1</w:t>
      </w:r>
      <w:r w:rsidRPr="00FD118A">
        <w:rPr>
          <w:rFonts w:ascii="標楷體" w:eastAsia="標楷體" w:hAnsi="標楷體" w:hint="eastAsia"/>
          <w:color w:val="FF0000"/>
          <w:sz w:val="28"/>
          <w:szCs w:val="28"/>
        </w:rPr>
        <w:t>年</w:t>
      </w:r>
      <w:r w:rsidR="00F012EC">
        <w:rPr>
          <w:rFonts w:ascii="標楷體" w:eastAsia="標楷體" w:hAnsi="標楷體" w:hint="eastAsia"/>
          <w:color w:val="FF0000"/>
          <w:sz w:val="28"/>
          <w:szCs w:val="28"/>
        </w:rPr>
        <w:t>0</w:t>
      </w:r>
      <w:r w:rsidR="00806595" w:rsidRPr="00FD118A">
        <w:rPr>
          <w:rFonts w:ascii="標楷體" w:eastAsia="標楷體" w:hAnsi="標楷體" w:hint="eastAsia"/>
          <w:color w:val="FF0000"/>
          <w:sz w:val="28"/>
          <w:szCs w:val="28"/>
        </w:rPr>
        <w:t>6</w:t>
      </w:r>
      <w:r w:rsidRPr="00FD118A">
        <w:rPr>
          <w:rFonts w:ascii="標楷體" w:eastAsia="標楷體" w:hAnsi="標楷體" w:hint="eastAsia"/>
          <w:color w:val="FF0000"/>
          <w:sz w:val="28"/>
          <w:szCs w:val="28"/>
        </w:rPr>
        <w:t>月</w:t>
      </w:r>
      <w:r w:rsidR="00E4307F">
        <w:rPr>
          <w:rFonts w:ascii="標楷體" w:eastAsia="標楷體" w:hAnsi="標楷體" w:hint="eastAsia"/>
          <w:color w:val="FF0000"/>
          <w:sz w:val="28"/>
          <w:szCs w:val="28"/>
        </w:rPr>
        <w:t>06</w:t>
      </w:r>
      <w:r w:rsidRPr="00FD118A">
        <w:rPr>
          <w:rFonts w:ascii="標楷體" w:eastAsia="標楷體" w:hAnsi="標楷體" w:hint="eastAsia"/>
          <w:color w:val="FF0000"/>
          <w:sz w:val="28"/>
          <w:szCs w:val="28"/>
        </w:rPr>
        <w:t>日</w:t>
      </w:r>
      <w:r w:rsidR="00E4307F">
        <w:rPr>
          <w:rFonts w:ascii="標楷體" w:eastAsia="標楷體" w:hAnsi="標楷體" w:hint="eastAsia"/>
          <w:color w:val="FF0000"/>
          <w:sz w:val="28"/>
          <w:szCs w:val="28"/>
        </w:rPr>
        <w:t>(星期一)</w:t>
      </w:r>
      <w:r w:rsidRPr="00FD118A">
        <w:rPr>
          <w:rFonts w:ascii="標楷體" w:eastAsia="標楷體" w:hAnsi="標楷體" w:hint="eastAsia"/>
          <w:color w:val="FF0000"/>
          <w:sz w:val="28"/>
          <w:szCs w:val="28"/>
        </w:rPr>
        <w:t>止</w:t>
      </w:r>
      <w:r w:rsidRPr="00AA2570">
        <w:rPr>
          <w:rFonts w:ascii="標楷體" w:eastAsia="標楷體" w:hAnsi="標楷體" w:hint="eastAsia"/>
          <w:sz w:val="28"/>
          <w:szCs w:val="28"/>
        </w:rPr>
        <w:t>，將投標文件以</w:t>
      </w:r>
      <w:r w:rsidR="00806595">
        <w:rPr>
          <w:rFonts w:ascii="標楷體" w:eastAsia="標楷體" w:hAnsi="標楷體" w:hint="eastAsia"/>
          <w:sz w:val="28"/>
          <w:szCs w:val="28"/>
        </w:rPr>
        <w:t>親送或</w:t>
      </w:r>
      <w:r w:rsidRPr="00AA2570">
        <w:rPr>
          <w:rFonts w:ascii="標楷體" w:eastAsia="標楷體" w:hAnsi="標楷體" w:hint="eastAsia"/>
          <w:sz w:val="28"/>
          <w:szCs w:val="28"/>
        </w:rPr>
        <w:t>掛號寄達「</w:t>
      </w:r>
      <w:r w:rsidR="00806595">
        <w:rPr>
          <w:rFonts w:ascii="標楷體" w:eastAsia="標楷體" w:hAnsi="標楷體" w:hint="eastAsia"/>
          <w:sz w:val="28"/>
          <w:szCs w:val="28"/>
        </w:rPr>
        <w:t>桃園</w:t>
      </w:r>
      <w:r w:rsidRPr="00AA2570">
        <w:rPr>
          <w:rFonts w:ascii="標楷體" w:eastAsia="標楷體" w:hAnsi="標楷體" w:hint="eastAsia"/>
          <w:sz w:val="28"/>
          <w:szCs w:val="28"/>
        </w:rPr>
        <w:t>市</w:t>
      </w:r>
      <w:r w:rsidR="00806595">
        <w:rPr>
          <w:rFonts w:ascii="標楷體" w:eastAsia="標楷體" w:hAnsi="標楷體" w:hint="eastAsia"/>
          <w:sz w:val="28"/>
          <w:szCs w:val="28"/>
        </w:rPr>
        <w:t>蘆竹區開南</w:t>
      </w:r>
      <w:r w:rsidRPr="00AA2570">
        <w:rPr>
          <w:rFonts w:ascii="標楷體" w:eastAsia="標楷體" w:hAnsi="標楷體" w:hint="eastAsia"/>
          <w:sz w:val="28"/>
          <w:szCs w:val="28"/>
        </w:rPr>
        <w:t>路</w:t>
      </w:r>
      <w:r w:rsidRPr="00AA2570">
        <w:rPr>
          <w:rFonts w:ascii="標楷體" w:eastAsia="標楷體" w:hAnsi="標楷體"/>
          <w:sz w:val="28"/>
          <w:szCs w:val="28"/>
        </w:rPr>
        <w:t>1</w:t>
      </w:r>
      <w:r w:rsidRPr="00AA2570">
        <w:rPr>
          <w:rFonts w:ascii="標楷體" w:eastAsia="標楷體" w:hAnsi="標楷體" w:hint="eastAsia"/>
          <w:sz w:val="28"/>
          <w:szCs w:val="28"/>
        </w:rPr>
        <w:t>號</w:t>
      </w:r>
      <w:r w:rsidR="00806595">
        <w:rPr>
          <w:rFonts w:ascii="標楷體" w:eastAsia="標楷體" w:hAnsi="標楷體" w:hint="eastAsia"/>
          <w:sz w:val="28"/>
          <w:szCs w:val="28"/>
        </w:rPr>
        <w:t>總務處採購</w:t>
      </w:r>
      <w:r w:rsidR="00697DA5">
        <w:rPr>
          <w:rFonts w:ascii="標楷體" w:eastAsia="標楷體" w:hAnsi="標楷體" w:hint="eastAsia"/>
          <w:sz w:val="28"/>
          <w:szCs w:val="28"/>
        </w:rPr>
        <w:t>保管</w:t>
      </w:r>
      <w:r w:rsidR="00806595">
        <w:rPr>
          <w:rFonts w:ascii="標楷體" w:eastAsia="標楷體" w:hAnsi="標楷體" w:hint="eastAsia"/>
          <w:sz w:val="28"/>
          <w:szCs w:val="28"/>
        </w:rPr>
        <w:t>組</w:t>
      </w:r>
      <w:r w:rsidRPr="00AA2570">
        <w:rPr>
          <w:rFonts w:ascii="標楷體" w:eastAsia="標楷體" w:hAnsi="標楷體" w:hint="eastAsia"/>
          <w:sz w:val="28"/>
          <w:szCs w:val="28"/>
        </w:rPr>
        <w:t>」，以郵戳為憑逾期無效。若上述截標時間與招標公告時間不同時，相關作業逕以招標公告上所述時間為準。</w:t>
      </w:r>
    </w:p>
    <w:p w:rsidR="005D033A" w:rsidRPr="00AA2570" w:rsidRDefault="005D033A" w:rsidP="003C4BC7">
      <w:pPr>
        <w:snapToGrid w:val="0"/>
        <w:ind w:leftChars="300" w:left="720" w:rightChars="-89" w:right="-214"/>
        <w:jc w:val="both"/>
        <w:textDirection w:val="lrTbV"/>
        <w:rPr>
          <w:rFonts w:ascii="標楷體" w:eastAsia="標楷體" w:hAnsi="標楷體"/>
          <w:sz w:val="28"/>
          <w:szCs w:val="28"/>
        </w:rPr>
      </w:pPr>
    </w:p>
    <w:p w:rsidR="00554F5A" w:rsidRDefault="00554F5A" w:rsidP="00AA2570">
      <w:pPr>
        <w:snapToGrid w:val="0"/>
        <w:jc w:val="both"/>
        <w:rPr>
          <w:rFonts w:ascii="標楷體" w:eastAsia="標楷體" w:hAnsi="標楷體"/>
          <w:sz w:val="28"/>
          <w:szCs w:val="28"/>
        </w:rPr>
      </w:pPr>
      <w:r w:rsidRPr="00AA2570">
        <w:rPr>
          <w:rFonts w:ascii="標楷體" w:eastAsia="標楷體" w:hAnsi="標楷體" w:hint="eastAsia"/>
          <w:sz w:val="28"/>
          <w:szCs w:val="28"/>
        </w:rPr>
        <w:t>九、【使用文字】</w:t>
      </w:r>
    </w:p>
    <w:p w:rsidR="005D033A" w:rsidRDefault="005D033A" w:rsidP="005D033A">
      <w:pPr>
        <w:snapToGrid w:val="0"/>
        <w:ind w:leftChars="300" w:left="720" w:rightChars="-89" w:right="-214"/>
        <w:jc w:val="both"/>
        <w:textDirection w:val="lrTbV"/>
        <w:rPr>
          <w:rFonts w:ascii="標楷體" w:eastAsia="標楷體" w:hAnsi="標楷體"/>
          <w:sz w:val="28"/>
          <w:szCs w:val="28"/>
        </w:rPr>
      </w:pPr>
      <w:r w:rsidRPr="00AA2570">
        <w:rPr>
          <w:rFonts w:ascii="標楷體" w:eastAsia="標楷體" w:hAnsi="標楷體" w:hint="eastAsia"/>
          <w:sz w:val="28"/>
          <w:szCs w:val="28"/>
        </w:rPr>
        <w:t>投標文件以及所有投標廠商與主辦機關往來之文件，應以中文為主，特殊技術或材料之圖文資料得使用英文或原文。</w:t>
      </w:r>
    </w:p>
    <w:p w:rsidR="005D033A" w:rsidRDefault="005D033A" w:rsidP="00AA2570">
      <w:pPr>
        <w:snapToGrid w:val="0"/>
        <w:jc w:val="both"/>
        <w:rPr>
          <w:rFonts w:ascii="標楷體" w:eastAsia="標楷體" w:hAnsi="標楷體"/>
          <w:sz w:val="28"/>
          <w:szCs w:val="28"/>
        </w:rPr>
      </w:pPr>
    </w:p>
    <w:p w:rsidR="00554F5A" w:rsidRDefault="00554F5A" w:rsidP="00AA2570">
      <w:pPr>
        <w:snapToGrid w:val="0"/>
        <w:ind w:left="720" w:hanging="720"/>
        <w:jc w:val="both"/>
        <w:rPr>
          <w:rFonts w:ascii="標楷體" w:eastAsia="標楷體" w:hAnsi="標楷體"/>
          <w:sz w:val="28"/>
          <w:szCs w:val="28"/>
        </w:rPr>
      </w:pPr>
      <w:r w:rsidRPr="00AA2570">
        <w:rPr>
          <w:rFonts w:ascii="標楷體" w:eastAsia="標楷體" w:hAnsi="標楷體" w:hint="eastAsia"/>
          <w:sz w:val="28"/>
          <w:szCs w:val="28"/>
        </w:rPr>
        <w:t>十、【疑義或異議之提出及解釋】</w:t>
      </w:r>
    </w:p>
    <w:p w:rsidR="00554F5A" w:rsidRPr="00AA2570" w:rsidRDefault="005D033A" w:rsidP="005D033A">
      <w:pPr>
        <w:snapToGrid w:val="0"/>
        <w:ind w:leftChars="300" w:left="720" w:rightChars="-89" w:right="-214"/>
        <w:jc w:val="both"/>
        <w:rPr>
          <w:rFonts w:ascii="標楷體" w:eastAsia="標楷體" w:hAnsi="標楷體"/>
          <w:sz w:val="28"/>
          <w:szCs w:val="28"/>
        </w:rPr>
      </w:pPr>
      <w:r w:rsidRPr="00AA2570">
        <w:rPr>
          <w:rFonts w:ascii="標楷體" w:eastAsia="標楷體" w:hAnsi="標楷體" w:hint="eastAsia"/>
          <w:sz w:val="28"/>
          <w:szCs w:val="28"/>
        </w:rPr>
        <w:t>廠商對招標文件內容有疑義或異議者，應於下列期限內，以書面向本校請求釋疑</w:t>
      </w:r>
      <w:r w:rsidR="00554F5A" w:rsidRPr="00AA2570">
        <w:rPr>
          <w:rFonts w:ascii="標楷體" w:eastAsia="標楷體" w:hAnsi="標楷體" w:hint="eastAsia"/>
          <w:sz w:val="28"/>
          <w:szCs w:val="28"/>
        </w:rPr>
        <w:t>：</w:t>
      </w:r>
    </w:p>
    <w:p w:rsidR="00554F5A" w:rsidRPr="00AA2570" w:rsidRDefault="00554F5A" w:rsidP="00AA2570">
      <w:pPr>
        <w:snapToGrid w:val="0"/>
        <w:ind w:left="1200" w:hanging="720"/>
        <w:jc w:val="both"/>
        <w:rPr>
          <w:rFonts w:ascii="標楷體" w:eastAsia="標楷體" w:hAnsi="標楷體"/>
          <w:sz w:val="28"/>
          <w:szCs w:val="28"/>
        </w:rPr>
      </w:pPr>
      <w:r w:rsidRPr="00AA2570">
        <w:rPr>
          <w:rFonts w:ascii="標楷體" w:eastAsia="標楷體" w:hAnsi="標楷體"/>
          <w:sz w:val="28"/>
          <w:szCs w:val="28"/>
        </w:rPr>
        <w:t>(</w:t>
      </w:r>
      <w:proofErr w:type="gramStart"/>
      <w:r w:rsidRPr="00AA2570">
        <w:rPr>
          <w:rFonts w:ascii="標楷體" w:eastAsia="標楷體" w:hAnsi="標楷體" w:hint="eastAsia"/>
          <w:sz w:val="28"/>
          <w:szCs w:val="28"/>
        </w:rPr>
        <w:t>一</w:t>
      </w:r>
      <w:proofErr w:type="gramEnd"/>
      <w:r w:rsidRPr="00AA2570">
        <w:rPr>
          <w:rFonts w:ascii="標楷體" w:eastAsia="標楷體" w:hAnsi="標楷體"/>
          <w:sz w:val="28"/>
          <w:szCs w:val="28"/>
        </w:rPr>
        <w:t>)</w:t>
      </w:r>
      <w:r w:rsidRPr="00AA2570">
        <w:rPr>
          <w:rFonts w:ascii="標楷體" w:eastAsia="標楷體" w:hAnsi="標楷體"/>
          <w:sz w:val="28"/>
          <w:szCs w:val="28"/>
        </w:rPr>
        <w:tab/>
      </w:r>
      <w:r w:rsidRPr="00AA2570">
        <w:rPr>
          <w:rFonts w:ascii="標楷體" w:eastAsia="標楷體" w:hAnsi="標楷體" w:hint="eastAsia"/>
          <w:sz w:val="28"/>
          <w:szCs w:val="28"/>
        </w:rPr>
        <w:t>廠商對招標文件內容如有疑義，應於</w:t>
      </w:r>
      <w:r w:rsidRPr="000232C5">
        <w:rPr>
          <w:rFonts w:ascii="標楷體" w:eastAsia="標楷體" w:hAnsi="標楷體"/>
          <w:color w:val="FF0000"/>
          <w:sz w:val="28"/>
          <w:szCs w:val="28"/>
        </w:rPr>
        <w:t>1</w:t>
      </w:r>
      <w:r w:rsidR="00E4307F">
        <w:rPr>
          <w:rFonts w:ascii="標楷體" w:eastAsia="標楷體" w:hAnsi="標楷體" w:hint="eastAsia"/>
          <w:color w:val="FF0000"/>
          <w:sz w:val="28"/>
          <w:szCs w:val="28"/>
        </w:rPr>
        <w:t>1</w:t>
      </w:r>
      <w:r w:rsidR="008B36C5">
        <w:rPr>
          <w:rFonts w:ascii="標楷體" w:eastAsia="標楷體" w:hAnsi="標楷體" w:hint="eastAsia"/>
          <w:color w:val="FF0000"/>
          <w:sz w:val="28"/>
          <w:szCs w:val="28"/>
        </w:rPr>
        <w:t>1</w:t>
      </w:r>
      <w:r w:rsidRPr="000232C5">
        <w:rPr>
          <w:rFonts w:ascii="標楷體" w:eastAsia="標楷體" w:hAnsi="標楷體" w:hint="eastAsia"/>
          <w:color w:val="FF0000"/>
          <w:sz w:val="28"/>
          <w:szCs w:val="28"/>
        </w:rPr>
        <w:t>年</w:t>
      </w:r>
      <w:r w:rsidR="00F012EC">
        <w:rPr>
          <w:rFonts w:ascii="標楷體" w:eastAsia="標楷體" w:hAnsi="標楷體" w:hint="eastAsia"/>
          <w:color w:val="FF0000"/>
          <w:sz w:val="28"/>
          <w:szCs w:val="28"/>
        </w:rPr>
        <w:t>0</w:t>
      </w:r>
      <w:r w:rsidR="00613D05">
        <w:rPr>
          <w:rFonts w:ascii="標楷體" w:eastAsia="標楷體" w:hAnsi="標楷體" w:hint="eastAsia"/>
          <w:color w:val="FF0000"/>
          <w:sz w:val="28"/>
          <w:szCs w:val="28"/>
        </w:rPr>
        <w:t>5</w:t>
      </w:r>
      <w:r w:rsidRPr="000232C5">
        <w:rPr>
          <w:rFonts w:ascii="標楷體" w:eastAsia="標楷體" w:hAnsi="標楷體" w:hint="eastAsia"/>
          <w:color w:val="FF0000"/>
          <w:sz w:val="28"/>
          <w:szCs w:val="28"/>
        </w:rPr>
        <w:t>月</w:t>
      </w:r>
      <w:r w:rsidR="00E4307F">
        <w:rPr>
          <w:rFonts w:ascii="標楷體" w:eastAsia="標楷體" w:hAnsi="標楷體" w:hint="eastAsia"/>
          <w:color w:val="FF0000"/>
          <w:sz w:val="28"/>
          <w:szCs w:val="28"/>
        </w:rPr>
        <w:t>20</w:t>
      </w:r>
      <w:r w:rsidRPr="000232C5">
        <w:rPr>
          <w:rFonts w:ascii="標楷體" w:eastAsia="標楷體" w:hAnsi="標楷體" w:hint="eastAsia"/>
          <w:color w:val="FF0000"/>
          <w:sz w:val="28"/>
          <w:szCs w:val="28"/>
        </w:rPr>
        <w:t>日</w:t>
      </w:r>
      <w:r w:rsidRPr="00AA2570">
        <w:rPr>
          <w:rFonts w:ascii="標楷體" w:eastAsia="標楷體" w:hAnsi="標楷體" w:hint="eastAsia"/>
          <w:sz w:val="28"/>
          <w:szCs w:val="28"/>
        </w:rPr>
        <w:t>（含）以前（以郵戳為憑）填妥「投標文件疑義請求釋疑表」</w:t>
      </w:r>
      <w:r w:rsidRPr="00B770D1">
        <w:rPr>
          <w:rFonts w:ascii="標楷體" w:eastAsia="標楷體" w:hAnsi="標楷體" w:hint="eastAsia"/>
          <w:sz w:val="28"/>
          <w:szCs w:val="28"/>
        </w:rPr>
        <w:t>，</w:t>
      </w:r>
      <w:r w:rsidRPr="00AA2570">
        <w:rPr>
          <w:rFonts w:ascii="標楷體" w:eastAsia="標楷體" w:hAnsi="標楷體" w:hint="eastAsia"/>
          <w:sz w:val="28"/>
          <w:szCs w:val="28"/>
        </w:rPr>
        <w:t>並以掛號寄達「</w:t>
      </w:r>
      <w:r w:rsidR="00E251C6">
        <w:rPr>
          <w:rFonts w:ascii="標楷體" w:eastAsia="標楷體" w:hAnsi="標楷體" w:hint="eastAsia"/>
          <w:sz w:val="28"/>
          <w:szCs w:val="28"/>
        </w:rPr>
        <w:t>桃園</w:t>
      </w:r>
      <w:r w:rsidR="00E251C6" w:rsidRPr="00AA2570">
        <w:rPr>
          <w:rFonts w:ascii="標楷體" w:eastAsia="標楷體" w:hAnsi="標楷體" w:hint="eastAsia"/>
          <w:sz w:val="28"/>
          <w:szCs w:val="28"/>
        </w:rPr>
        <w:t>市</w:t>
      </w:r>
      <w:r w:rsidR="00E251C6">
        <w:rPr>
          <w:rFonts w:ascii="標楷體" w:eastAsia="標楷體" w:hAnsi="標楷體" w:hint="eastAsia"/>
          <w:sz w:val="28"/>
          <w:szCs w:val="28"/>
        </w:rPr>
        <w:t>蘆竹區開南</w:t>
      </w:r>
      <w:r w:rsidR="00E251C6" w:rsidRPr="00AA2570">
        <w:rPr>
          <w:rFonts w:ascii="標楷體" w:eastAsia="標楷體" w:hAnsi="標楷體" w:hint="eastAsia"/>
          <w:sz w:val="28"/>
          <w:szCs w:val="28"/>
        </w:rPr>
        <w:t>路</w:t>
      </w:r>
      <w:r w:rsidR="00E251C6" w:rsidRPr="00AA2570">
        <w:rPr>
          <w:rFonts w:ascii="標楷體" w:eastAsia="標楷體" w:hAnsi="標楷體"/>
          <w:sz w:val="28"/>
          <w:szCs w:val="28"/>
        </w:rPr>
        <w:t>1</w:t>
      </w:r>
      <w:r w:rsidR="00E251C6" w:rsidRPr="00AA2570">
        <w:rPr>
          <w:rFonts w:ascii="標楷體" w:eastAsia="標楷體" w:hAnsi="標楷體" w:hint="eastAsia"/>
          <w:sz w:val="28"/>
          <w:szCs w:val="28"/>
        </w:rPr>
        <w:t>號</w:t>
      </w:r>
      <w:r w:rsidR="00E251C6">
        <w:rPr>
          <w:rFonts w:ascii="標楷體" w:eastAsia="標楷體" w:hAnsi="標楷體" w:hint="eastAsia"/>
          <w:sz w:val="28"/>
          <w:szCs w:val="28"/>
        </w:rPr>
        <w:t>總務處採購</w:t>
      </w:r>
      <w:r w:rsidR="00F012EC">
        <w:rPr>
          <w:rFonts w:ascii="標楷體" w:eastAsia="標楷體" w:hAnsi="標楷體" w:hint="eastAsia"/>
          <w:sz w:val="28"/>
          <w:szCs w:val="28"/>
        </w:rPr>
        <w:t>保管</w:t>
      </w:r>
      <w:r w:rsidR="00E251C6">
        <w:rPr>
          <w:rFonts w:ascii="標楷體" w:eastAsia="標楷體" w:hAnsi="標楷體" w:hint="eastAsia"/>
          <w:sz w:val="28"/>
          <w:szCs w:val="28"/>
        </w:rPr>
        <w:t>組</w:t>
      </w:r>
      <w:r w:rsidRPr="00AA2570">
        <w:rPr>
          <w:rFonts w:ascii="標楷體" w:eastAsia="標楷體" w:hAnsi="標楷體" w:hint="eastAsia"/>
          <w:sz w:val="28"/>
          <w:szCs w:val="28"/>
        </w:rPr>
        <w:t>」提出辦理。本校將於</w:t>
      </w:r>
      <w:r w:rsidR="005F0D02" w:rsidRPr="000232C5">
        <w:rPr>
          <w:rFonts w:ascii="標楷體" w:eastAsia="標楷體" w:hAnsi="標楷體"/>
          <w:color w:val="FF0000"/>
          <w:sz w:val="28"/>
          <w:szCs w:val="28"/>
        </w:rPr>
        <w:t>1</w:t>
      </w:r>
      <w:r w:rsidR="008B36C5">
        <w:rPr>
          <w:rFonts w:ascii="標楷體" w:eastAsia="標楷體" w:hAnsi="標楷體" w:hint="eastAsia"/>
          <w:color w:val="FF0000"/>
          <w:sz w:val="28"/>
          <w:szCs w:val="28"/>
        </w:rPr>
        <w:t>11</w:t>
      </w:r>
      <w:r w:rsidRPr="000232C5">
        <w:rPr>
          <w:rFonts w:ascii="標楷體" w:eastAsia="標楷體" w:hAnsi="標楷體" w:hint="eastAsia"/>
          <w:color w:val="FF0000"/>
          <w:sz w:val="28"/>
          <w:szCs w:val="28"/>
        </w:rPr>
        <w:t>年</w:t>
      </w:r>
      <w:r w:rsidR="00613D05">
        <w:rPr>
          <w:rFonts w:ascii="標楷體" w:eastAsia="標楷體" w:hAnsi="標楷體" w:hint="eastAsia"/>
          <w:color w:val="FF0000"/>
          <w:sz w:val="28"/>
          <w:szCs w:val="28"/>
        </w:rPr>
        <w:t>05</w:t>
      </w:r>
      <w:r w:rsidR="00613D05" w:rsidRPr="000232C5">
        <w:rPr>
          <w:rFonts w:ascii="標楷體" w:eastAsia="標楷體" w:hAnsi="標楷體" w:hint="eastAsia"/>
          <w:color w:val="FF0000"/>
          <w:sz w:val="28"/>
          <w:szCs w:val="28"/>
        </w:rPr>
        <w:t>月</w:t>
      </w:r>
      <w:r w:rsidR="00E4307F">
        <w:rPr>
          <w:rFonts w:ascii="標楷體" w:eastAsia="標楷體" w:hAnsi="標楷體" w:hint="eastAsia"/>
          <w:color w:val="FF0000"/>
          <w:sz w:val="28"/>
          <w:szCs w:val="28"/>
        </w:rPr>
        <w:t>27</w:t>
      </w:r>
      <w:r w:rsidR="00613D05" w:rsidRPr="000232C5">
        <w:rPr>
          <w:rFonts w:ascii="標楷體" w:eastAsia="標楷體" w:hAnsi="標楷體" w:hint="eastAsia"/>
          <w:color w:val="FF0000"/>
          <w:sz w:val="28"/>
          <w:szCs w:val="28"/>
        </w:rPr>
        <w:t>日</w:t>
      </w:r>
      <w:r w:rsidRPr="000232C5">
        <w:rPr>
          <w:rFonts w:ascii="標楷體" w:eastAsia="標楷體" w:hAnsi="標楷體" w:hint="eastAsia"/>
          <w:color w:val="FF0000"/>
          <w:sz w:val="28"/>
          <w:szCs w:val="28"/>
        </w:rPr>
        <w:t>前</w:t>
      </w:r>
      <w:r w:rsidRPr="00AA2570">
        <w:rPr>
          <w:rFonts w:ascii="標楷體" w:eastAsia="標楷體" w:hAnsi="標楷體" w:hint="eastAsia"/>
          <w:sz w:val="28"/>
          <w:szCs w:val="28"/>
        </w:rPr>
        <w:t>完成書面釋疑，必要時得補充公告。</w:t>
      </w:r>
    </w:p>
    <w:p w:rsidR="00554F5A" w:rsidRPr="00AA2570" w:rsidRDefault="00554F5A" w:rsidP="00AA2570">
      <w:pPr>
        <w:snapToGrid w:val="0"/>
        <w:ind w:left="1200" w:hanging="720"/>
        <w:jc w:val="both"/>
        <w:rPr>
          <w:rFonts w:ascii="標楷體" w:eastAsia="標楷體" w:hAnsi="標楷體"/>
          <w:sz w:val="28"/>
          <w:szCs w:val="28"/>
        </w:rPr>
      </w:pPr>
      <w:r w:rsidRPr="00AA2570">
        <w:rPr>
          <w:rFonts w:ascii="標楷體" w:eastAsia="標楷體" w:hAnsi="標楷體"/>
          <w:sz w:val="28"/>
          <w:szCs w:val="28"/>
        </w:rPr>
        <w:t>(</w:t>
      </w:r>
      <w:r w:rsidRPr="00AA2570">
        <w:rPr>
          <w:rFonts w:ascii="標楷體" w:eastAsia="標楷體" w:hAnsi="標楷體" w:hint="eastAsia"/>
          <w:sz w:val="28"/>
          <w:szCs w:val="28"/>
        </w:rPr>
        <w:t>二</w:t>
      </w:r>
      <w:r w:rsidRPr="00AA2570">
        <w:rPr>
          <w:rFonts w:ascii="標楷體" w:eastAsia="標楷體" w:hAnsi="標楷體"/>
          <w:sz w:val="28"/>
          <w:szCs w:val="28"/>
        </w:rPr>
        <w:t>)</w:t>
      </w:r>
      <w:r w:rsidRPr="00AA2570">
        <w:rPr>
          <w:rFonts w:ascii="標楷體" w:eastAsia="標楷體" w:hAnsi="標楷體"/>
          <w:sz w:val="28"/>
          <w:szCs w:val="28"/>
        </w:rPr>
        <w:tab/>
      </w:r>
      <w:r w:rsidRPr="00AA2570">
        <w:rPr>
          <w:rFonts w:ascii="標楷體" w:eastAsia="標楷體" w:hAnsi="標楷體" w:hint="eastAsia"/>
          <w:sz w:val="28"/>
          <w:szCs w:val="28"/>
        </w:rPr>
        <w:t>受理廠商異議之機關名稱、地址及電話：同主辦機關。</w:t>
      </w:r>
    </w:p>
    <w:p w:rsidR="005F0D02" w:rsidRPr="00AA2570" w:rsidRDefault="005F0D02" w:rsidP="00AA2570">
      <w:pPr>
        <w:snapToGrid w:val="0"/>
        <w:ind w:leftChars="300" w:left="1280" w:hangingChars="200" w:hanging="560"/>
        <w:jc w:val="both"/>
        <w:textDirection w:val="lrTbV"/>
        <w:rPr>
          <w:rFonts w:ascii="標楷體" w:eastAsia="標楷體" w:hAnsi="標楷體"/>
          <w:sz w:val="28"/>
          <w:szCs w:val="28"/>
        </w:rPr>
      </w:pPr>
    </w:p>
    <w:p w:rsidR="00554F5A" w:rsidRPr="00AA2570" w:rsidRDefault="00554F5A" w:rsidP="00AA2570">
      <w:pPr>
        <w:tabs>
          <w:tab w:val="left" w:pos="520"/>
        </w:tabs>
        <w:snapToGrid w:val="0"/>
        <w:ind w:left="560" w:hangingChars="200" w:hanging="560"/>
        <w:jc w:val="both"/>
        <w:rPr>
          <w:rFonts w:ascii="標楷體" w:eastAsia="標楷體" w:hAnsi="標楷體"/>
          <w:sz w:val="28"/>
          <w:szCs w:val="28"/>
        </w:rPr>
      </w:pPr>
      <w:r w:rsidRPr="00AA2570">
        <w:rPr>
          <w:rFonts w:ascii="標楷體" w:eastAsia="標楷體" w:hAnsi="標楷體" w:hint="eastAsia"/>
          <w:sz w:val="28"/>
          <w:szCs w:val="28"/>
        </w:rPr>
        <w:t>十一、【補充說明】</w:t>
      </w:r>
    </w:p>
    <w:p w:rsidR="00554F5A" w:rsidRPr="00AA2570" w:rsidRDefault="00554F5A" w:rsidP="00AA2570">
      <w:pPr>
        <w:snapToGrid w:val="0"/>
        <w:ind w:leftChars="400" w:left="960"/>
        <w:jc w:val="both"/>
        <w:rPr>
          <w:rFonts w:ascii="標楷體" w:eastAsia="標楷體" w:hAnsi="標楷體"/>
          <w:sz w:val="28"/>
          <w:szCs w:val="28"/>
        </w:rPr>
      </w:pPr>
      <w:r w:rsidRPr="00AA2570">
        <w:rPr>
          <w:rFonts w:ascii="標楷體" w:eastAsia="標楷體" w:hAnsi="標楷體" w:hint="eastAsia"/>
          <w:sz w:val="28"/>
          <w:szCs w:val="28"/>
        </w:rPr>
        <w:t>招標文件如有補充說明，主辦機關應在規定開標日</w:t>
      </w:r>
      <w:r w:rsidRPr="00AA2570">
        <w:rPr>
          <w:rFonts w:ascii="標楷體" w:eastAsia="標楷體" w:hAnsi="標楷體"/>
          <w:sz w:val="28"/>
          <w:szCs w:val="28"/>
        </w:rPr>
        <w:t>5</w:t>
      </w:r>
      <w:r w:rsidRPr="00AA2570">
        <w:rPr>
          <w:rFonts w:ascii="標楷體" w:eastAsia="標楷體" w:hAnsi="標楷體" w:hint="eastAsia"/>
          <w:sz w:val="28"/>
          <w:szCs w:val="28"/>
        </w:rPr>
        <w:t>日前公告之，並得依實際情形延長必要之等標期。</w:t>
      </w:r>
    </w:p>
    <w:p w:rsidR="00554F5A" w:rsidRPr="00AA2570" w:rsidRDefault="00554F5A" w:rsidP="00AA2570">
      <w:pPr>
        <w:snapToGrid w:val="0"/>
        <w:jc w:val="both"/>
        <w:textDirection w:val="lrTbV"/>
        <w:rPr>
          <w:rFonts w:ascii="標楷體" w:eastAsia="標楷體" w:hAnsi="標楷體"/>
          <w:sz w:val="28"/>
          <w:szCs w:val="28"/>
        </w:rPr>
      </w:pPr>
    </w:p>
    <w:p w:rsidR="00554F5A" w:rsidRPr="00AA2570" w:rsidRDefault="00554F5A" w:rsidP="00AA2570">
      <w:pPr>
        <w:tabs>
          <w:tab w:val="left" w:pos="520"/>
        </w:tabs>
        <w:snapToGrid w:val="0"/>
        <w:ind w:left="560" w:hangingChars="200" w:hanging="560"/>
        <w:rPr>
          <w:rFonts w:ascii="標楷體" w:eastAsia="標楷體" w:hAnsi="標楷體"/>
          <w:sz w:val="28"/>
          <w:szCs w:val="28"/>
        </w:rPr>
      </w:pPr>
      <w:r w:rsidRPr="00AA2570">
        <w:rPr>
          <w:rFonts w:ascii="標楷體" w:eastAsia="標楷體" w:hAnsi="標楷體" w:hint="eastAsia"/>
          <w:sz w:val="28"/>
          <w:szCs w:val="28"/>
        </w:rPr>
        <w:t>十二、【不當之解釋】</w:t>
      </w:r>
    </w:p>
    <w:p w:rsidR="00554F5A" w:rsidRPr="00AA2570" w:rsidRDefault="00554F5A" w:rsidP="005D033A">
      <w:pPr>
        <w:snapToGrid w:val="0"/>
        <w:ind w:leftChars="413" w:left="991"/>
        <w:rPr>
          <w:rFonts w:ascii="標楷體" w:eastAsia="標楷體" w:hAnsi="標楷體"/>
          <w:sz w:val="28"/>
          <w:szCs w:val="28"/>
        </w:rPr>
      </w:pPr>
      <w:r w:rsidRPr="00AA2570">
        <w:rPr>
          <w:rFonts w:ascii="標楷體" w:eastAsia="標楷體" w:hAnsi="標楷體" w:hint="eastAsia"/>
          <w:sz w:val="28"/>
          <w:szCs w:val="28"/>
        </w:rPr>
        <w:t>除另有正式書面解釋或說明外，主辦機關或其代表，或主辦機關之員工，均無權對各種投標文件之疑義，作任何口頭之說明或解釋。任何口頭說明或解釋，均對主辦機關無任何約束力，或限制其在契約範圍內自由行使其職權。</w:t>
      </w:r>
    </w:p>
    <w:p w:rsidR="00554F5A" w:rsidRPr="00AA2570" w:rsidRDefault="00554F5A" w:rsidP="00AA2570">
      <w:pPr>
        <w:snapToGrid w:val="0"/>
        <w:ind w:leftChars="200" w:left="480"/>
        <w:rPr>
          <w:rFonts w:ascii="標楷體" w:eastAsia="標楷體" w:hAnsi="標楷體"/>
          <w:sz w:val="28"/>
          <w:szCs w:val="28"/>
        </w:rPr>
      </w:pPr>
    </w:p>
    <w:p w:rsidR="00554F5A" w:rsidRPr="00AA2570" w:rsidRDefault="00554F5A" w:rsidP="00AA2570">
      <w:pPr>
        <w:snapToGrid w:val="0"/>
        <w:ind w:left="1120" w:hangingChars="400" w:hanging="1120"/>
        <w:jc w:val="both"/>
        <w:textDirection w:val="lrTbV"/>
        <w:rPr>
          <w:rFonts w:ascii="標楷體" w:eastAsia="標楷體" w:hAnsi="標楷體"/>
          <w:sz w:val="28"/>
          <w:szCs w:val="28"/>
        </w:rPr>
      </w:pPr>
      <w:r w:rsidRPr="00AA2570">
        <w:rPr>
          <w:rFonts w:ascii="標楷體" w:eastAsia="標楷體" w:hAnsi="標楷體" w:hint="eastAsia"/>
          <w:sz w:val="28"/>
          <w:szCs w:val="28"/>
        </w:rPr>
        <w:t>十三、【期間計算方式】</w:t>
      </w:r>
    </w:p>
    <w:p w:rsidR="00554F5A" w:rsidRPr="00AA2570" w:rsidRDefault="00554F5A" w:rsidP="005D033A">
      <w:pPr>
        <w:snapToGrid w:val="0"/>
        <w:ind w:leftChars="413" w:left="991"/>
        <w:textDirection w:val="lrTbV"/>
        <w:rPr>
          <w:rFonts w:ascii="標楷體" w:eastAsia="標楷體" w:hAnsi="標楷體"/>
          <w:sz w:val="28"/>
          <w:szCs w:val="28"/>
        </w:rPr>
      </w:pPr>
      <w:r w:rsidRPr="00AA2570">
        <w:rPr>
          <w:rFonts w:ascii="標楷體" w:eastAsia="標楷體" w:hAnsi="標楷體" w:hint="eastAsia"/>
          <w:sz w:val="28"/>
          <w:szCs w:val="28"/>
        </w:rPr>
        <w:t>以日曆天計；例假日、國定假日、民俗節日或其他休息日均計入，末日為例假日者順延至第一個上班日。</w:t>
      </w:r>
    </w:p>
    <w:p w:rsidR="00554F5A" w:rsidRPr="00AA2570" w:rsidRDefault="00554F5A" w:rsidP="005D033A">
      <w:pPr>
        <w:snapToGrid w:val="0"/>
        <w:ind w:leftChars="413" w:left="991"/>
        <w:textDirection w:val="lrTbV"/>
        <w:rPr>
          <w:rFonts w:ascii="標楷體" w:eastAsia="標楷體" w:hAnsi="標楷體"/>
          <w:sz w:val="28"/>
          <w:szCs w:val="28"/>
        </w:rPr>
      </w:pPr>
    </w:p>
    <w:p w:rsidR="00554F5A" w:rsidRPr="00AA2570" w:rsidRDefault="00554F5A" w:rsidP="00AA2570">
      <w:pPr>
        <w:tabs>
          <w:tab w:val="left" w:pos="520"/>
        </w:tabs>
        <w:snapToGrid w:val="0"/>
        <w:ind w:left="560" w:hangingChars="200" w:hanging="560"/>
        <w:rPr>
          <w:rFonts w:ascii="標楷體" w:eastAsia="標楷體" w:hAnsi="標楷體"/>
          <w:sz w:val="28"/>
          <w:szCs w:val="28"/>
        </w:rPr>
      </w:pPr>
      <w:r w:rsidRPr="00AA2570">
        <w:rPr>
          <w:rFonts w:ascii="標楷體" w:eastAsia="標楷體" w:hAnsi="標楷體" w:hint="eastAsia"/>
          <w:sz w:val="28"/>
          <w:szCs w:val="28"/>
        </w:rPr>
        <w:t>十四、【投標費用】</w:t>
      </w:r>
    </w:p>
    <w:p w:rsidR="00554F5A" w:rsidRPr="00AA2570" w:rsidRDefault="00554F5A" w:rsidP="005D033A">
      <w:pPr>
        <w:snapToGrid w:val="0"/>
        <w:ind w:leftChars="413" w:left="991"/>
        <w:rPr>
          <w:rFonts w:ascii="標楷體" w:eastAsia="標楷體" w:hAnsi="標楷體"/>
          <w:sz w:val="28"/>
          <w:szCs w:val="28"/>
        </w:rPr>
      </w:pPr>
      <w:r w:rsidRPr="00AA2570">
        <w:rPr>
          <w:rFonts w:ascii="標楷體" w:eastAsia="標楷體" w:hAnsi="標楷體" w:hint="eastAsia"/>
          <w:sz w:val="28"/>
          <w:szCs w:val="28"/>
        </w:rPr>
        <w:t>投標廠商為準備投標及投遞標單所耗費用，或招致任何損失，由投標廠商本身負責。</w:t>
      </w:r>
    </w:p>
    <w:p w:rsidR="00554F5A" w:rsidRPr="00AA2570" w:rsidRDefault="00554F5A" w:rsidP="00AA2570">
      <w:pPr>
        <w:tabs>
          <w:tab w:val="left" w:pos="520"/>
        </w:tabs>
        <w:snapToGrid w:val="0"/>
        <w:ind w:leftChars="200" w:left="480"/>
        <w:rPr>
          <w:rFonts w:ascii="標楷體" w:eastAsia="標楷體" w:hAnsi="標楷體"/>
          <w:sz w:val="28"/>
          <w:szCs w:val="28"/>
        </w:rPr>
      </w:pPr>
    </w:p>
    <w:p w:rsidR="00554F5A" w:rsidRPr="00AA2570" w:rsidRDefault="00554F5A" w:rsidP="00AA2570">
      <w:pPr>
        <w:tabs>
          <w:tab w:val="left" w:pos="520"/>
        </w:tabs>
        <w:snapToGrid w:val="0"/>
        <w:ind w:left="560" w:hangingChars="200" w:hanging="560"/>
        <w:rPr>
          <w:rFonts w:ascii="標楷體" w:eastAsia="標楷體" w:hAnsi="標楷體"/>
          <w:sz w:val="28"/>
          <w:szCs w:val="28"/>
        </w:rPr>
      </w:pPr>
      <w:r w:rsidRPr="00AA2570">
        <w:rPr>
          <w:rFonts w:ascii="標楷體" w:eastAsia="標楷體" w:hAnsi="標楷體" w:hint="eastAsia"/>
          <w:sz w:val="28"/>
          <w:szCs w:val="28"/>
        </w:rPr>
        <w:t>十五、【塗擦與更改】</w:t>
      </w:r>
    </w:p>
    <w:p w:rsidR="00554F5A" w:rsidRPr="00AA2570" w:rsidRDefault="00554F5A" w:rsidP="005D033A">
      <w:pPr>
        <w:snapToGrid w:val="0"/>
        <w:ind w:leftChars="413" w:left="991"/>
        <w:rPr>
          <w:rFonts w:ascii="標楷體" w:eastAsia="標楷體" w:hAnsi="標楷體"/>
          <w:sz w:val="28"/>
          <w:szCs w:val="28"/>
        </w:rPr>
      </w:pPr>
      <w:r w:rsidRPr="00AA2570">
        <w:rPr>
          <w:rFonts w:ascii="標楷體" w:eastAsia="標楷體" w:hAnsi="標楷體" w:hint="eastAsia"/>
          <w:sz w:val="28"/>
          <w:szCs w:val="28"/>
        </w:rPr>
        <w:t>投標文件及格式均不得更改，投標廠商所填文字數字若需更改，則更改處應由投標廠商簽署或蓋章。</w:t>
      </w:r>
    </w:p>
    <w:p w:rsidR="00554F5A" w:rsidRPr="00AA2570" w:rsidRDefault="00554F5A" w:rsidP="00AA2570">
      <w:pPr>
        <w:snapToGrid w:val="0"/>
        <w:ind w:leftChars="200" w:left="480"/>
        <w:rPr>
          <w:rFonts w:ascii="標楷體" w:eastAsia="標楷體" w:hAnsi="標楷體"/>
          <w:sz w:val="28"/>
          <w:szCs w:val="28"/>
        </w:rPr>
      </w:pPr>
    </w:p>
    <w:p w:rsidR="00554F5A" w:rsidRPr="00AA2570" w:rsidRDefault="00554F5A" w:rsidP="00AA2570">
      <w:pPr>
        <w:snapToGrid w:val="0"/>
        <w:rPr>
          <w:rFonts w:ascii="標楷體" w:eastAsia="標楷體" w:hAnsi="標楷體"/>
          <w:sz w:val="28"/>
          <w:szCs w:val="28"/>
        </w:rPr>
      </w:pPr>
      <w:r w:rsidRPr="00AA2570">
        <w:rPr>
          <w:rFonts w:ascii="標楷體" w:eastAsia="標楷體" w:hAnsi="標楷體" w:hint="eastAsia"/>
          <w:sz w:val="28"/>
          <w:szCs w:val="28"/>
        </w:rPr>
        <w:t>十六、【安全保密】</w:t>
      </w:r>
    </w:p>
    <w:p w:rsidR="00554F5A" w:rsidRPr="00AA2570" w:rsidRDefault="00554F5A" w:rsidP="005D033A">
      <w:pPr>
        <w:snapToGrid w:val="0"/>
        <w:ind w:leftChars="413" w:left="991"/>
        <w:rPr>
          <w:rFonts w:ascii="標楷體" w:eastAsia="標楷體" w:hAnsi="標楷體"/>
          <w:sz w:val="28"/>
          <w:szCs w:val="28"/>
        </w:rPr>
      </w:pPr>
      <w:r w:rsidRPr="00AA2570">
        <w:rPr>
          <w:rFonts w:ascii="標楷體" w:eastAsia="標楷體" w:hAnsi="標楷體" w:hint="eastAsia"/>
          <w:sz w:val="28"/>
          <w:szCs w:val="28"/>
        </w:rPr>
        <w:t>投標廠商在開標前須將投標資料列為密件，若投標資料有提前洩露，或投標書未書寫正確地址與適切之簽認戳記等未依招標文件之規定之情事，以致不予開標者，主辦機關概不負責。</w:t>
      </w:r>
    </w:p>
    <w:p w:rsidR="00554F5A" w:rsidRPr="00AA2570" w:rsidRDefault="00554F5A" w:rsidP="005D033A">
      <w:pPr>
        <w:snapToGrid w:val="0"/>
        <w:ind w:leftChars="413" w:left="991"/>
        <w:rPr>
          <w:rFonts w:ascii="標楷體" w:eastAsia="標楷體" w:hAnsi="標楷體"/>
          <w:sz w:val="28"/>
          <w:szCs w:val="28"/>
        </w:rPr>
      </w:pPr>
    </w:p>
    <w:p w:rsidR="00F012EC" w:rsidRDefault="00554F5A" w:rsidP="00F012EC">
      <w:pPr>
        <w:snapToGrid w:val="0"/>
        <w:textDirection w:val="lrTbV"/>
        <w:rPr>
          <w:rFonts w:ascii="標楷體" w:eastAsia="標楷體" w:hAnsi="標楷體"/>
          <w:sz w:val="28"/>
          <w:szCs w:val="28"/>
        </w:rPr>
      </w:pPr>
      <w:r w:rsidRPr="00AA2570">
        <w:rPr>
          <w:rFonts w:ascii="標楷體" w:eastAsia="標楷體" w:hAnsi="標楷體" w:hint="eastAsia"/>
          <w:sz w:val="28"/>
          <w:szCs w:val="28"/>
        </w:rPr>
        <w:t>十七、</w:t>
      </w:r>
      <w:r w:rsidR="00F012EC" w:rsidRPr="00AA2570">
        <w:rPr>
          <w:rFonts w:ascii="標楷體" w:eastAsia="標楷體" w:hAnsi="標楷體" w:hint="eastAsia"/>
          <w:sz w:val="28"/>
          <w:szCs w:val="28"/>
        </w:rPr>
        <w:t>【其他】</w:t>
      </w:r>
    </w:p>
    <w:p w:rsidR="00F012EC" w:rsidRPr="00AF4671" w:rsidRDefault="00F012EC" w:rsidP="00F012EC">
      <w:pPr>
        <w:snapToGrid w:val="0"/>
        <w:textDirection w:val="lrTbV"/>
        <w:rPr>
          <w:rFonts w:ascii="標楷體" w:eastAsia="標楷體" w:hAnsi="標楷體"/>
          <w:sz w:val="28"/>
          <w:szCs w:val="28"/>
        </w:rPr>
      </w:pPr>
      <w:r>
        <w:rPr>
          <w:rFonts w:ascii="標楷體" w:eastAsia="標楷體" w:hAnsi="標楷體" w:hint="eastAsia"/>
          <w:sz w:val="28"/>
          <w:szCs w:val="28"/>
        </w:rPr>
        <w:t xml:space="preserve">      </w:t>
      </w:r>
      <w:r w:rsidRPr="00AF4671">
        <w:rPr>
          <w:rFonts w:ascii="標楷體" w:eastAsia="標楷體" w:hAnsi="標楷體" w:hint="eastAsia"/>
          <w:sz w:val="28"/>
          <w:szCs w:val="28"/>
        </w:rPr>
        <w:t>本須知如有未盡事宜，得依民法、國有財產法及相關法令規定辦理。</w:t>
      </w:r>
    </w:p>
    <w:p w:rsidR="00AF4671" w:rsidRPr="00F012EC" w:rsidRDefault="00AF4671" w:rsidP="00F012EC">
      <w:pPr>
        <w:snapToGrid w:val="0"/>
        <w:textDirection w:val="lrTbV"/>
        <w:rPr>
          <w:rFonts w:ascii="標楷體" w:eastAsia="標楷體" w:hAnsi="標楷體"/>
          <w:sz w:val="28"/>
          <w:szCs w:val="28"/>
        </w:rPr>
      </w:pPr>
    </w:p>
    <w:p w:rsidR="00477371" w:rsidRPr="00AA2570" w:rsidRDefault="00477371" w:rsidP="00477371">
      <w:pPr>
        <w:snapToGrid w:val="0"/>
        <w:textDirection w:val="lrTbV"/>
        <w:rPr>
          <w:rFonts w:ascii="標楷體" w:eastAsia="標楷體" w:hAnsi="標楷體"/>
          <w:sz w:val="28"/>
          <w:szCs w:val="28"/>
        </w:rPr>
        <w:sectPr w:rsidR="00477371" w:rsidRPr="00AA2570" w:rsidSect="002211D0">
          <w:footerReference w:type="even" r:id="rId9"/>
          <w:footerReference w:type="default" r:id="rId10"/>
          <w:pgSz w:w="11906" w:h="16838"/>
          <w:pgMar w:top="1021" w:right="1344" w:bottom="1021" w:left="1321" w:header="851" w:footer="992" w:gutter="0"/>
          <w:cols w:space="425"/>
          <w:titlePg/>
          <w:docGrid w:type="lines" w:linePitch="360"/>
        </w:sectPr>
      </w:pPr>
      <w:r>
        <w:rPr>
          <w:rFonts w:ascii="標楷體" w:eastAsia="標楷體" w:hAnsi="標楷體" w:hint="eastAsia"/>
          <w:sz w:val="28"/>
          <w:szCs w:val="28"/>
        </w:rPr>
        <w:t xml:space="preserve"> </w:t>
      </w:r>
    </w:p>
    <w:p w:rsidR="00554F5A" w:rsidRPr="00AA2570" w:rsidRDefault="00554F5A" w:rsidP="00AA2570">
      <w:pPr>
        <w:snapToGrid w:val="0"/>
        <w:jc w:val="center"/>
        <w:textDirection w:val="lrTbV"/>
        <w:rPr>
          <w:rFonts w:ascii="標楷體" w:eastAsia="標楷體" w:hAnsi="標楷體"/>
          <w:b/>
          <w:sz w:val="28"/>
          <w:szCs w:val="28"/>
          <w:shd w:val="pct15" w:color="auto" w:fill="FFFFFF"/>
        </w:rPr>
      </w:pPr>
      <w:r w:rsidRPr="00AA2570">
        <w:rPr>
          <w:rFonts w:ascii="標楷體" w:eastAsia="標楷體" w:hAnsi="標楷體" w:hint="eastAsia"/>
          <w:b/>
          <w:sz w:val="28"/>
          <w:szCs w:val="28"/>
          <w:shd w:val="pct15" w:color="auto" w:fill="FFFFFF"/>
        </w:rPr>
        <w:lastRenderedPageBreak/>
        <w:t>第二章</w:t>
      </w:r>
      <w:r w:rsidRPr="00AA2570">
        <w:rPr>
          <w:rFonts w:ascii="標楷體" w:eastAsia="標楷體" w:hAnsi="標楷體"/>
          <w:b/>
          <w:sz w:val="28"/>
          <w:szCs w:val="28"/>
          <w:shd w:val="pct15" w:color="auto" w:fill="FFFFFF"/>
        </w:rPr>
        <w:t xml:space="preserve">  </w:t>
      </w:r>
      <w:r w:rsidRPr="00AA2570">
        <w:rPr>
          <w:rFonts w:ascii="標楷體" w:eastAsia="標楷體" w:hAnsi="標楷體" w:hint="eastAsia"/>
          <w:b/>
          <w:sz w:val="28"/>
          <w:szCs w:val="28"/>
          <w:shd w:val="pct15" w:color="auto" w:fill="FFFFFF"/>
        </w:rPr>
        <w:t>履約保證金、場地使用費及其他費用</w:t>
      </w:r>
    </w:p>
    <w:p w:rsidR="00554F5A" w:rsidRPr="00AA2570" w:rsidRDefault="00554F5A" w:rsidP="00AA2570">
      <w:pPr>
        <w:snapToGrid w:val="0"/>
        <w:jc w:val="both"/>
        <w:textDirection w:val="lrTbV"/>
        <w:rPr>
          <w:rFonts w:ascii="標楷體" w:eastAsia="標楷體" w:hAnsi="標楷體"/>
          <w:sz w:val="28"/>
          <w:szCs w:val="28"/>
        </w:rPr>
      </w:pPr>
    </w:p>
    <w:p w:rsidR="00554F5A" w:rsidRPr="00AA2570" w:rsidRDefault="00554F5A" w:rsidP="00AA2570">
      <w:pPr>
        <w:snapToGrid w:val="0"/>
        <w:jc w:val="both"/>
        <w:textDirection w:val="lrTbV"/>
        <w:rPr>
          <w:rFonts w:ascii="標楷體" w:eastAsia="標楷體" w:hAnsi="標楷體"/>
          <w:sz w:val="28"/>
          <w:szCs w:val="28"/>
        </w:rPr>
      </w:pPr>
      <w:r w:rsidRPr="00AA2570">
        <w:rPr>
          <w:rFonts w:ascii="標楷體" w:eastAsia="標楷體" w:hAnsi="標楷體" w:hint="eastAsia"/>
          <w:sz w:val="28"/>
          <w:szCs w:val="28"/>
        </w:rPr>
        <w:t>十八、【履約保證金】</w:t>
      </w:r>
    </w:p>
    <w:p w:rsidR="00554F5A" w:rsidRPr="00AA2570" w:rsidRDefault="00554F5A" w:rsidP="001C4580">
      <w:pPr>
        <w:snapToGrid w:val="0"/>
        <w:ind w:leftChars="413" w:left="991"/>
        <w:textDirection w:val="lrTbV"/>
        <w:rPr>
          <w:rFonts w:ascii="標楷體" w:eastAsia="標楷體" w:hAnsi="標楷體"/>
          <w:sz w:val="28"/>
          <w:szCs w:val="28"/>
        </w:rPr>
      </w:pPr>
      <w:r w:rsidRPr="00AA2570">
        <w:rPr>
          <w:rFonts w:ascii="標楷體" w:eastAsia="標楷體" w:hAnsi="標楷體" w:hint="eastAsia"/>
          <w:sz w:val="28"/>
          <w:szCs w:val="28"/>
        </w:rPr>
        <w:t>履約保證金</w:t>
      </w:r>
      <w:r w:rsidR="00E251C6" w:rsidRPr="00E251C6">
        <w:rPr>
          <w:rFonts w:ascii="標楷體" w:eastAsia="標楷體" w:hAnsi="標楷體" w:hint="eastAsia"/>
          <w:sz w:val="28"/>
          <w:szCs w:val="28"/>
        </w:rPr>
        <w:t>新台幣</w:t>
      </w:r>
      <w:r w:rsidR="00E251C6" w:rsidRPr="000232C5">
        <w:rPr>
          <w:rFonts w:ascii="標楷體" w:eastAsia="標楷體" w:hAnsi="標楷體" w:hint="eastAsia"/>
          <w:color w:val="FF0000"/>
          <w:sz w:val="28"/>
          <w:szCs w:val="28"/>
        </w:rPr>
        <w:t>貳佰萬元</w:t>
      </w:r>
      <w:r w:rsidR="00E251C6" w:rsidRPr="00E251C6">
        <w:rPr>
          <w:rFonts w:ascii="標楷體" w:eastAsia="標楷體" w:hAnsi="標楷體" w:hint="eastAsia"/>
          <w:sz w:val="28"/>
          <w:szCs w:val="28"/>
        </w:rPr>
        <w:t>整即期支票</w:t>
      </w:r>
      <w:r w:rsidRPr="00AA2570">
        <w:rPr>
          <w:rFonts w:ascii="標楷體" w:eastAsia="標楷體" w:hAnsi="標楷體" w:hint="eastAsia"/>
          <w:sz w:val="28"/>
          <w:szCs w:val="28"/>
        </w:rPr>
        <w:t>。得標廠商</w:t>
      </w:r>
      <w:r w:rsidRPr="001C4580">
        <w:rPr>
          <w:rFonts w:ascii="標楷體" w:eastAsia="標楷體" w:hAnsi="標楷體" w:hint="eastAsia"/>
          <w:sz w:val="28"/>
          <w:szCs w:val="28"/>
        </w:rPr>
        <w:t>應於與本校簽約前繳付</w:t>
      </w:r>
      <w:r w:rsidRPr="00AA2570">
        <w:rPr>
          <w:rFonts w:ascii="標楷體" w:eastAsia="標楷體" w:hAnsi="標楷體" w:hint="eastAsia"/>
          <w:sz w:val="28"/>
          <w:szCs w:val="28"/>
        </w:rPr>
        <w:t>完成，</w:t>
      </w:r>
      <w:r w:rsidRPr="001C4580">
        <w:rPr>
          <w:rFonts w:ascii="標楷體" w:eastAsia="標楷體" w:hAnsi="標楷體" w:hint="eastAsia"/>
          <w:sz w:val="28"/>
          <w:szCs w:val="28"/>
        </w:rPr>
        <w:t>於期滿或解約時本校扣除損害賠償或其他應付金額後，餘額無息退還</w:t>
      </w:r>
      <w:r w:rsidRPr="00AA2570">
        <w:rPr>
          <w:rFonts w:ascii="標楷體" w:eastAsia="標楷體" w:hAnsi="標楷體" w:hint="eastAsia"/>
          <w:sz w:val="28"/>
          <w:szCs w:val="28"/>
        </w:rPr>
        <w:t>。</w:t>
      </w:r>
    </w:p>
    <w:p w:rsidR="00554F5A" w:rsidRPr="00AA2570" w:rsidRDefault="00554F5A" w:rsidP="00AA2570">
      <w:pPr>
        <w:snapToGrid w:val="0"/>
        <w:jc w:val="both"/>
        <w:textDirection w:val="lrTbV"/>
        <w:rPr>
          <w:rFonts w:ascii="標楷體" w:eastAsia="標楷體" w:hAnsi="標楷體"/>
          <w:sz w:val="28"/>
          <w:szCs w:val="28"/>
        </w:rPr>
      </w:pPr>
    </w:p>
    <w:p w:rsidR="00554F5A" w:rsidRPr="00AA2570" w:rsidRDefault="00554F5A" w:rsidP="00AA2570">
      <w:pPr>
        <w:snapToGrid w:val="0"/>
        <w:jc w:val="both"/>
        <w:textDirection w:val="lrTbV"/>
        <w:rPr>
          <w:rFonts w:ascii="標楷體" w:eastAsia="標楷體" w:hAnsi="標楷體"/>
          <w:sz w:val="28"/>
          <w:szCs w:val="28"/>
        </w:rPr>
      </w:pPr>
      <w:r w:rsidRPr="00AA2570">
        <w:rPr>
          <w:rFonts w:ascii="標楷體" w:eastAsia="標楷體" w:hAnsi="標楷體" w:hint="eastAsia"/>
          <w:sz w:val="28"/>
          <w:szCs w:val="28"/>
        </w:rPr>
        <w:t>十九、【履約保證金繳納方式】</w:t>
      </w:r>
    </w:p>
    <w:p w:rsidR="00554F5A" w:rsidRPr="00AA2570" w:rsidRDefault="00554F5A" w:rsidP="001C4580">
      <w:pPr>
        <w:snapToGrid w:val="0"/>
        <w:ind w:leftChars="413" w:left="991"/>
        <w:textDirection w:val="lrTbV"/>
        <w:rPr>
          <w:rFonts w:ascii="標楷體" w:eastAsia="標楷體" w:hAnsi="標楷體"/>
          <w:sz w:val="28"/>
          <w:szCs w:val="28"/>
        </w:rPr>
      </w:pPr>
      <w:r w:rsidRPr="00AA2570">
        <w:rPr>
          <w:rFonts w:ascii="標楷體" w:eastAsia="標楷體" w:hAnsi="標楷體" w:hint="eastAsia"/>
          <w:sz w:val="28"/>
          <w:szCs w:val="28"/>
        </w:rPr>
        <w:t>履約保證金應由得標廠商以</w:t>
      </w:r>
      <w:r w:rsidR="00E251C6" w:rsidRPr="00E251C6">
        <w:rPr>
          <w:rFonts w:ascii="標楷體" w:eastAsia="標楷體" w:hAnsi="標楷體" w:hint="eastAsia"/>
          <w:sz w:val="28"/>
          <w:szCs w:val="28"/>
        </w:rPr>
        <w:t>即期支票</w:t>
      </w:r>
      <w:r w:rsidRPr="00AA2570">
        <w:rPr>
          <w:rFonts w:ascii="標楷體" w:eastAsia="標楷體" w:hAnsi="標楷體" w:hint="eastAsia"/>
          <w:sz w:val="28"/>
          <w:szCs w:val="28"/>
        </w:rPr>
        <w:t>至本校出納組繳納。</w:t>
      </w:r>
    </w:p>
    <w:p w:rsidR="00554F5A" w:rsidRPr="00AA2570" w:rsidRDefault="00554F5A" w:rsidP="00AA2570">
      <w:pPr>
        <w:snapToGrid w:val="0"/>
        <w:jc w:val="both"/>
        <w:textDirection w:val="lrTbV"/>
        <w:rPr>
          <w:rFonts w:ascii="標楷體" w:eastAsia="標楷體" w:hAnsi="標楷體"/>
          <w:sz w:val="28"/>
          <w:szCs w:val="28"/>
        </w:rPr>
      </w:pPr>
    </w:p>
    <w:p w:rsidR="00554F5A" w:rsidRPr="00AA2570" w:rsidRDefault="00554F5A" w:rsidP="00AA2570">
      <w:pPr>
        <w:snapToGrid w:val="0"/>
        <w:jc w:val="both"/>
        <w:textDirection w:val="lrTbV"/>
        <w:rPr>
          <w:rFonts w:ascii="標楷體" w:eastAsia="標楷體" w:hAnsi="標楷體"/>
          <w:sz w:val="28"/>
          <w:szCs w:val="28"/>
        </w:rPr>
      </w:pPr>
      <w:r w:rsidRPr="00AA2570">
        <w:rPr>
          <w:rFonts w:ascii="標楷體" w:eastAsia="標楷體" w:hAnsi="標楷體" w:hint="eastAsia"/>
          <w:sz w:val="28"/>
          <w:szCs w:val="28"/>
        </w:rPr>
        <w:t>二十、【場地使用費、其他費用】</w:t>
      </w:r>
    </w:p>
    <w:p w:rsidR="00554F5A" w:rsidRPr="00AA2570" w:rsidRDefault="00554F5A" w:rsidP="00AA2570">
      <w:pPr>
        <w:snapToGrid w:val="0"/>
        <w:ind w:left="480"/>
        <w:jc w:val="both"/>
        <w:textDirection w:val="lrTbV"/>
        <w:rPr>
          <w:rFonts w:ascii="標楷體" w:eastAsia="標楷體" w:hAnsi="標楷體"/>
          <w:sz w:val="28"/>
          <w:szCs w:val="28"/>
        </w:rPr>
      </w:pPr>
      <w:r w:rsidRPr="00AA2570">
        <w:rPr>
          <w:rFonts w:ascii="標楷體" w:eastAsia="標楷體" w:hAnsi="標楷體" w:hint="eastAsia"/>
          <w:sz w:val="28"/>
          <w:szCs w:val="28"/>
        </w:rPr>
        <w:t>除另有約定，受委託廠商於營運期間應繳納或自行負擔下列各項費用：</w:t>
      </w:r>
    </w:p>
    <w:p w:rsidR="000C1DE5" w:rsidRPr="000C1DE5" w:rsidRDefault="000C1DE5" w:rsidP="000C1DE5">
      <w:pPr>
        <w:adjustRightInd w:val="0"/>
        <w:snapToGrid w:val="0"/>
        <w:spacing w:line="240" w:lineRule="atLeast"/>
        <w:ind w:left="1120" w:hangingChars="400" w:hanging="1120"/>
        <w:rPr>
          <w:rFonts w:ascii="標楷體" w:eastAsia="標楷體" w:hAnsi="標楷體"/>
          <w:sz w:val="28"/>
          <w:szCs w:val="28"/>
        </w:rPr>
      </w:pPr>
      <w:r>
        <w:rPr>
          <w:rFonts w:ascii="標楷體" w:eastAsia="標楷體" w:hAnsi="標楷體" w:hint="eastAsia"/>
          <w:sz w:val="28"/>
          <w:szCs w:val="28"/>
        </w:rPr>
        <w:t xml:space="preserve">   </w:t>
      </w:r>
      <w:r w:rsidR="00554F5A" w:rsidRPr="00AA2570">
        <w:rPr>
          <w:rFonts w:ascii="標楷體" w:eastAsia="標楷體" w:hAnsi="標楷體"/>
          <w:sz w:val="28"/>
          <w:szCs w:val="28"/>
        </w:rPr>
        <w:t>(</w:t>
      </w:r>
      <w:proofErr w:type="gramStart"/>
      <w:r w:rsidR="00554F5A" w:rsidRPr="00AA2570">
        <w:rPr>
          <w:rFonts w:ascii="標楷體" w:eastAsia="標楷體" w:hAnsi="標楷體" w:hint="eastAsia"/>
          <w:sz w:val="28"/>
          <w:szCs w:val="28"/>
        </w:rPr>
        <w:t>一</w:t>
      </w:r>
      <w:proofErr w:type="gramEnd"/>
      <w:r>
        <w:rPr>
          <w:rFonts w:ascii="標楷體" w:eastAsia="標楷體" w:hAnsi="標楷體"/>
          <w:sz w:val="28"/>
          <w:szCs w:val="28"/>
        </w:rPr>
        <w:t>)</w:t>
      </w:r>
      <w:r>
        <w:rPr>
          <w:rFonts w:ascii="標楷體" w:eastAsia="標楷體" w:hAnsi="標楷體" w:hint="eastAsia"/>
          <w:sz w:val="28"/>
          <w:szCs w:val="28"/>
        </w:rPr>
        <w:t xml:space="preserve"> </w:t>
      </w:r>
      <w:r w:rsidRPr="000C1DE5">
        <w:rPr>
          <w:rFonts w:ascii="標楷體" w:eastAsia="標楷體" w:hAnsi="標楷體" w:hint="eastAsia"/>
          <w:sz w:val="28"/>
          <w:szCs w:val="28"/>
        </w:rPr>
        <w:t>乙方應給付甲方</w:t>
      </w:r>
      <w:r w:rsidRPr="00472056">
        <w:rPr>
          <w:rFonts w:ascii="標楷體" w:eastAsia="標楷體" w:hAnsi="標楷體" w:hint="eastAsia"/>
          <w:color w:val="FF0000"/>
          <w:sz w:val="28"/>
          <w:szCs w:val="28"/>
        </w:rPr>
        <w:t>場地</w:t>
      </w:r>
      <w:r w:rsidR="0057381E" w:rsidRPr="00472056">
        <w:rPr>
          <w:rFonts w:ascii="標楷體" w:eastAsia="標楷體" w:hAnsi="標楷體" w:hint="eastAsia"/>
          <w:color w:val="FF0000"/>
          <w:sz w:val="28"/>
          <w:szCs w:val="28"/>
        </w:rPr>
        <w:t>租金</w:t>
      </w:r>
      <w:r w:rsidRPr="00472056">
        <w:rPr>
          <w:rFonts w:ascii="標楷體" w:eastAsia="標楷體" w:hAnsi="標楷體" w:hint="eastAsia"/>
          <w:color w:val="FF0000"/>
          <w:sz w:val="28"/>
          <w:szCs w:val="28"/>
        </w:rPr>
        <w:t>每年總金額</w:t>
      </w:r>
      <w:r w:rsidRPr="000232C5">
        <w:rPr>
          <w:rFonts w:ascii="標楷體" w:eastAsia="標楷體" w:hAnsi="標楷體" w:hint="eastAsia"/>
          <w:color w:val="FF0000"/>
          <w:sz w:val="28"/>
          <w:szCs w:val="28"/>
        </w:rPr>
        <w:t>1</w:t>
      </w:r>
      <w:r w:rsidR="0057381E">
        <w:rPr>
          <w:rFonts w:ascii="標楷體" w:eastAsia="標楷體" w:hAnsi="標楷體" w:hint="eastAsia"/>
          <w:color w:val="FF0000"/>
          <w:sz w:val="28"/>
          <w:szCs w:val="28"/>
        </w:rPr>
        <w:t>2</w:t>
      </w:r>
      <w:r w:rsidRPr="000232C5">
        <w:rPr>
          <w:rFonts w:ascii="標楷體" w:eastAsia="標楷體" w:hAnsi="標楷體" w:hint="eastAsia"/>
          <w:color w:val="FF0000"/>
          <w:sz w:val="28"/>
          <w:szCs w:val="28"/>
        </w:rPr>
        <w:t>0萬元</w:t>
      </w:r>
      <w:r w:rsidRPr="000C1DE5">
        <w:rPr>
          <w:rFonts w:ascii="標楷體" w:eastAsia="標楷體" w:hAnsi="標楷體" w:hint="eastAsia"/>
          <w:sz w:val="28"/>
          <w:szCs w:val="28"/>
        </w:rPr>
        <w:t>整，於每年9月5日前</w:t>
      </w:r>
      <w:proofErr w:type="gramStart"/>
      <w:r w:rsidRPr="000C1DE5">
        <w:rPr>
          <w:rFonts w:ascii="標楷體" w:eastAsia="標楷體" w:hAnsi="標楷體" w:hint="eastAsia"/>
          <w:sz w:val="28"/>
          <w:szCs w:val="28"/>
        </w:rPr>
        <w:t>支付至甲方</w:t>
      </w:r>
      <w:proofErr w:type="gramEnd"/>
      <w:r w:rsidRPr="000C1DE5">
        <w:rPr>
          <w:rFonts w:ascii="標楷體" w:eastAsia="標楷體" w:hAnsi="標楷體" w:hint="eastAsia"/>
          <w:sz w:val="28"/>
          <w:szCs w:val="28"/>
        </w:rPr>
        <w:t>指定帳戶。</w:t>
      </w:r>
    </w:p>
    <w:p w:rsidR="000C1DE5" w:rsidRPr="000B5108" w:rsidRDefault="000C1DE5" w:rsidP="000C1DE5">
      <w:pPr>
        <w:adjustRightInd w:val="0"/>
        <w:snapToGrid w:val="0"/>
        <w:spacing w:line="240" w:lineRule="atLeast"/>
        <w:ind w:left="1120" w:hangingChars="400" w:hanging="1120"/>
        <w:rPr>
          <w:rFonts w:asciiTheme="minorEastAsia" w:hAnsiTheme="minorEastAsia"/>
        </w:rPr>
      </w:pPr>
      <w:r>
        <w:rPr>
          <w:rFonts w:ascii="標楷體" w:eastAsia="標楷體" w:hAnsi="標楷體" w:hint="eastAsia"/>
          <w:sz w:val="28"/>
          <w:szCs w:val="28"/>
        </w:rPr>
        <w:t xml:space="preserve">   </w:t>
      </w:r>
      <w:r w:rsidR="00554F5A" w:rsidRPr="00AA2570">
        <w:rPr>
          <w:rFonts w:ascii="標楷體" w:eastAsia="標楷體" w:hAnsi="標楷體"/>
          <w:sz w:val="28"/>
          <w:szCs w:val="28"/>
        </w:rPr>
        <w:t>(</w:t>
      </w:r>
      <w:r w:rsidR="00554F5A" w:rsidRPr="00AA2570">
        <w:rPr>
          <w:rFonts w:ascii="標楷體" w:eastAsia="標楷體" w:hAnsi="標楷體" w:hint="eastAsia"/>
          <w:sz w:val="28"/>
          <w:szCs w:val="28"/>
        </w:rPr>
        <w:t>二</w:t>
      </w:r>
      <w:r w:rsidR="00554F5A" w:rsidRPr="00AA2570">
        <w:rPr>
          <w:rFonts w:ascii="標楷體" w:eastAsia="標楷體" w:hAnsi="標楷體"/>
          <w:sz w:val="28"/>
          <w:szCs w:val="28"/>
        </w:rPr>
        <w:t>)</w:t>
      </w:r>
      <w:r w:rsidR="00554F5A" w:rsidRPr="00AA2570">
        <w:rPr>
          <w:rFonts w:ascii="標楷體" w:eastAsia="標楷體" w:hAnsi="標楷體"/>
          <w:sz w:val="28"/>
          <w:szCs w:val="28"/>
        </w:rPr>
        <w:tab/>
      </w:r>
      <w:r w:rsidRPr="000C1DE5">
        <w:rPr>
          <w:rFonts w:ascii="標楷體" w:eastAsia="標楷體" w:hAnsi="標楷體" w:hint="eastAsia"/>
          <w:sz w:val="28"/>
          <w:szCs w:val="28"/>
        </w:rPr>
        <w:t>乙方相關經營場所所需費用（包含水、電、瓦斯費等）完全由乙方負擔。水、電費依本校收費標準計價，乙方應依實際使用度數於接到甲方送達之明細單後，</w:t>
      </w:r>
      <w:r w:rsidR="00284E99" w:rsidRPr="00284E99">
        <w:rPr>
          <w:rFonts w:ascii="標楷體" w:eastAsia="標楷體" w:hAnsi="標楷體" w:hint="eastAsia"/>
          <w:sz w:val="28"/>
          <w:szCs w:val="28"/>
        </w:rPr>
        <w:t>於</w:t>
      </w:r>
      <w:proofErr w:type="gramStart"/>
      <w:r w:rsidR="00284E99" w:rsidRPr="00284E99">
        <w:rPr>
          <w:rFonts w:ascii="標楷體" w:eastAsia="標楷體" w:hAnsi="標楷體" w:hint="eastAsia"/>
          <w:sz w:val="28"/>
          <w:szCs w:val="28"/>
        </w:rPr>
        <w:t>10日內</w:t>
      </w:r>
      <w:r w:rsidRPr="000C1DE5">
        <w:rPr>
          <w:rFonts w:ascii="標楷體" w:eastAsia="標楷體" w:hAnsi="標楷體" w:hint="eastAsia"/>
          <w:sz w:val="28"/>
          <w:szCs w:val="28"/>
        </w:rPr>
        <w:t>至甲方</w:t>
      </w:r>
      <w:proofErr w:type="gramEnd"/>
      <w:r w:rsidRPr="000C1DE5">
        <w:rPr>
          <w:rFonts w:ascii="標楷體" w:eastAsia="標楷體" w:hAnsi="標楷體" w:hint="eastAsia"/>
          <w:sz w:val="28"/>
          <w:szCs w:val="28"/>
        </w:rPr>
        <w:t>出納組完成繳納。</w:t>
      </w:r>
    </w:p>
    <w:p w:rsidR="00554F5A" w:rsidRPr="000C1DE5" w:rsidRDefault="00554F5A" w:rsidP="00AA2570">
      <w:pPr>
        <w:snapToGrid w:val="0"/>
        <w:ind w:left="1200" w:hanging="720"/>
        <w:jc w:val="both"/>
        <w:textDirection w:val="lrTbV"/>
        <w:rPr>
          <w:rFonts w:ascii="標楷體" w:eastAsia="標楷體" w:hAnsi="標楷體"/>
          <w:sz w:val="28"/>
          <w:szCs w:val="28"/>
        </w:rPr>
      </w:pPr>
      <w:r w:rsidRPr="00AA2570">
        <w:rPr>
          <w:rFonts w:ascii="標楷體" w:eastAsia="標楷體" w:hAnsi="標楷體"/>
          <w:sz w:val="28"/>
          <w:szCs w:val="28"/>
        </w:rPr>
        <w:t>(</w:t>
      </w:r>
      <w:r w:rsidRPr="00AA2570">
        <w:rPr>
          <w:rFonts w:ascii="標楷體" w:eastAsia="標楷體" w:hAnsi="標楷體" w:hint="eastAsia"/>
          <w:sz w:val="28"/>
          <w:szCs w:val="28"/>
        </w:rPr>
        <w:t>三</w:t>
      </w:r>
      <w:r w:rsidRPr="00AA2570">
        <w:rPr>
          <w:rFonts w:ascii="標楷體" w:eastAsia="標楷體" w:hAnsi="標楷體"/>
          <w:sz w:val="28"/>
          <w:szCs w:val="28"/>
        </w:rPr>
        <w:t>)</w:t>
      </w:r>
      <w:r w:rsidRPr="00AA2570">
        <w:rPr>
          <w:rFonts w:ascii="標楷體" w:eastAsia="標楷體" w:hAnsi="標楷體"/>
          <w:sz w:val="28"/>
          <w:szCs w:val="28"/>
        </w:rPr>
        <w:tab/>
      </w:r>
      <w:r w:rsidR="000C1DE5" w:rsidRPr="000C1DE5">
        <w:rPr>
          <w:rFonts w:ascii="標楷體" w:eastAsia="標楷體" w:hAnsi="標楷體" w:hint="eastAsia"/>
          <w:sz w:val="28"/>
          <w:szCs w:val="28"/>
        </w:rPr>
        <w:t>乙方於經營期間應按營業稅法之規定，設籍課稅開立統一發票或申請免用統一發票，如因逃漏稅而遭懲處，甲方得自履約保證金中扣除相當之金額，乙方不得異議。</w:t>
      </w:r>
    </w:p>
    <w:p w:rsidR="00554F5A" w:rsidRPr="00AA2570" w:rsidRDefault="00554F5A" w:rsidP="00AA2570">
      <w:pPr>
        <w:snapToGrid w:val="0"/>
        <w:ind w:left="1200" w:hanging="720"/>
        <w:jc w:val="both"/>
        <w:textDirection w:val="lrTbV"/>
        <w:rPr>
          <w:rFonts w:ascii="標楷體" w:eastAsia="標楷體" w:hAnsi="標楷體"/>
          <w:sz w:val="28"/>
          <w:szCs w:val="28"/>
        </w:rPr>
      </w:pPr>
    </w:p>
    <w:p w:rsidR="00554F5A" w:rsidRPr="00AA2570" w:rsidRDefault="00554F5A" w:rsidP="00AA2570">
      <w:pPr>
        <w:snapToGrid w:val="0"/>
        <w:jc w:val="center"/>
        <w:textDirection w:val="lrTbV"/>
        <w:rPr>
          <w:rFonts w:ascii="標楷體" w:eastAsia="標楷體" w:hAnsi="標楷體"/>
          <w:b/>
          <w:sz w:val="28"/>
          <w:szCs w:val="28"/>
          <w:shd w:val="pct15" w:color="auto" w:fill="FFFFFF"/>
        </w:rPr>
      </w:pPr>
      <w:r w:rsidRPr="00AA2570">
        <w:rPr>
          <w:rFonts w:ascii="標楷體" w:eastAsia="標楷體" w:hAnsi="標楷體" w:hint="eastAsia"/>
          <w:b/>
          <w:sz w:val="28"/>
          <w:szCs w:val="28"/>
          <w:shd w:val="pct15" w:color="auto" w:fill="FFFFFF"/>
        </w:rPr>
        <w:t>第三章</w:t>
      </w:r>
      <w:r w:rsidRPr="00AA2570">
        <w:rPr>
          <w:rFonts w:ascii="標楷體" w:eastAsia="標楷體" w:hAnsi="標楷體"/>
          <w:b/>
          <w:sz w:val="28"/>
          <w:szCs w:val="28"/>
          <w:shd w:val="pct15" w:color="auto" w:fill="FFFFFF"/>
        </w:rPr>
        <w:t xml:space="preserve">  </w:t>
      </w:r>
      <w:r w:rsidRPr="00AA2570">
        <w:rPr>
          <w:rFonts w:ascii="標楷體" w:eastAsia="標楷體" w:hAnsi="標楷體" w:hint="eastAsia"/>
          <w:b/>
          <w:sz w:val="28"/>
          <w:szCs w:val="28"/>
          <w:shd w:val="pct15" w:color="auto" w:fill="FFFFFF"/>
        </w:rPr>
        <w:t>投標</w:t>
      </w:r>
    </w:p>
    <w:p w:rsidR="00554F5A" w:rsidRPr="00AA2570" w:rsidRDefault="00554F5A" w:rsidP="00AA2570">
      <w:pPr>
        <w:snapToGrid w:val="0"/>
        <w:jc w:val="both"/>
        <w:textDirection w:val="lrTbV"/>
        <w:rPr>
          <w:rFonts w:ascii="標楷體" w:eastAsia="標楷體" w:hAnsi="標楷體"/>
          <w:sz w:val="28"/>
          <w:szCs w:val="28"/>
        </w:rPr>
      </w:pPr>
    </w:p>
    <w:p w:rsidR="00554F5A" w:rsidRPr="00AA2570" w:rsidRDefault="00554F5A" w:rsidP="00AA2570">
      <w:pPr>
        <w:snapToGrid w:val="0"/>
        <w:jc w:val="both"/>
        <w:textDirection w:val="lrTbV"/>
        <w:rPr>
          <w:rFonts w:ascii="標楷體" w:eastAsia="標楷體" w:hAnsi="標楷體"/>
          <w:sz w:val="28"/>
          <w:szCs w:val="28"/>
        </w:rPr>
      </w:pPr>
      <w:r w:rsidRPr="00AA2570">
        <w:rPr>
          <w:rFonts w:ascii="標楷體" w:eastAsia="標楷體" w:hAnsi="標楷體" w:hint="eastAsia"/>
          <w:sz w:val="28"/>
          <w:szCs w:val="28"/>
        </w:rPr>
        <w:t>二十一、【投標文件之遞送】</w:t>
      </w:r>
    </w:p>
    <w:p w:rsidR="00554F5A" w:rsidRPr="00AA2570" w:rsidRDefault="00554F5A" w:rsidP="00AA2570">
      <w:pPr>
        <w:snapToGrid w:val="0"/>
        <w:ind w:left="476" w:firstLine="4"/>
        <w:jc w:val="both"/>
        <w:textDirection w:val="lrTbV"/>
        <w:rPr>
          <w:rFonts w:ascii="標楷體" w:eastAsia="標楷體" w:hAnsi="標楷體"/>
          <w:sz w:val="28"/>
          <w:szCs w:val="28"/>
        </w:rPr>
      </w:pPr>
      <w:r w:rsidRPr="00AA2570">
        <w:rPr>
          <w:rFonts w:ascii="標楷體" w:eastAsia="標楷體" w:hAnsi="標楷體" w:hint="eastAsia"/>
          <w:sz w:val="28"/>
          <w:szCs w:val="28"/>
        </w:rPr>
        <w:t>投標文件應記載詳盡，保持完整，並加蓋印章後，裝入貼有投標文件</w:t>
      </w:r>
      <w:proofErr w:type="gramStart"/>
      <w:r w:rsidRPr="00AA2570">
        <w:rPr>
          <w:rFonts w:ascii="標楷體" w:eastAsia="標楷體" w:hAnsi="標楷體" w:hint="eastAsia"/>
          <w:sz w:val="28"/>
          <w:szCs w:val="28"/>
        </w:rPr>
        <w:t>專用標封之</w:t>
      </w:r>
      <w:proofErr w:type="gramEnd"/>
      <w:r w:rsidRPr="00AA2570">
        <w:rPr>
          <w:rFonts w:ascii="標楷體" w:eastAsia="標楷體" w:hAnsi="標楷體" w:hint="eastAsia"/>
          <w:sz w:val="28"/>
          <w:szCs w:val="28"/>
        </w:rPr>
        <w:t>密封封套，暨「服務建議書」</w:t>
      </w:r>
      <w:r w:rsidR="000C1DE5" w:rsidRPr="000232C5">
        <w:rPr>
          <w:rFonts w:ascii="標楷體" w:eastAsia="標楷體" w:hAnsi="標楷體" w:hint="eastAsia"/>
          <w:color w:val="FF0000"/>
          <w:sz w:val="28"/>
          <w:szCs w:val="28"/>
        </w:rPr>
        <w:t>1</w:t>
      </w:r>
      <w:r w:rsidR="0057381E">
        <w:rPr>
          <w:rFonts w:ascii="標楷體" w:eastAsia="標楷體" w:hAnsi="標楷體" w:hint="eastAsia"/>
          <w:color w:val="FF0000"/>
          <w:sz w:val="28"/>
          <w:szCs w:val="28"/>
        </w:rPr>
        <w:t>2</w:t>
      </w:r>
      <w:r w:rsidRPr="000232C5">
        <w:rPr>
          <w:rFonts w:ascii="標楷體" w:eastAsia="標楷體" w:hAnsi="標楷體" w:hint="eastAsia"/>
          <w:color w:val="FF0000"/>
          <w:sz w:val="28"/>
          <w:szCs w:val="28"/>
        </w:rPr>
        <w:t>份</w:t>
      </w:r>
      <w:r w:rsidRPr="00AA2570">
        <w:rPr>
          <w:rFonts w:ascii="標楷體" w:eastAsia="標楷體" w:hAnsi="標楷體" w:hint="eastAsia"/>
          <w:sz w:val="28"/>
          <w:szCs w:val="28"/>
        </w:rPr>
        <w:t>，於投標截止期限前，以掛號寄達「</w:t>
      </w:r>
      <w:r w:rsidR="000C1DE5">
        <w:rPr>
          <w:rFonts w:ascii="標楷體" w:eastAsia="標楷體" w:hAnsi="標楷體" w:hint="eastAsia"/>
          <w:sz w:val="28"/>
          <w:szCs w:val="28"/>
        </w:rPr>
        <w:t>桃園</w:t>
      </w:r>
      <w:r w:rsidRPr="00AA2570">
        <w:rPr>
          <w:rFonts w:ascii="標楷體" w:eastAsia="標楷體" w:hAnsi="標楷體" w:hint="eastAsia"/>
          <w:sz w:val="28"/>
          <w:szCs w:val="28"/>
        </w:rPr>
        <w:t>市</w:t>
      </w:r>
      <w:r w:rsidR="000C1DE5">
        <w:rPr>
          <w:rFonts w:ascii="標楷體" w:eastAsia="標楷體" w:hAnsi="標楷體" w:hint="eastAsia"/>
          <w:sz w:val="28"/>
          <w:szCs w:val="28"/>
        </w:rPr>
        <w:t>蘆竹區開南</w:t>
      </w:r>
      <w:r w:rsidRPr="00AA2570">
        <w:rPr>
          <w:rFonts w:ascii="標楷體" w:eastAsia="標楷體" w:hAnsi="標楷體" w:hint="eastAsia"/>
          <w:sz w:val="28"/>
          <w:szCs w:val="28"/>
        </w:rPr>
        <w:t>路</w:t>
      </w:r>
      <w:r w:rsidRPr="00AA2570">
        <w:rPr>
          <w:rFonts w:ascii="標楷體" w:eastAsia="標楷體" w:hAnsi="標楷體"/>
          <w:sz w:val="28"/>
          <w:szCs w:val="28"/>
        </w:rPr>
        <w:t>1</w:t>
      </w:r>
      <w:r w:rsidRPr="00AA2570">
        <w:rPr>
          <w:rFonts w:ascii="標楷體" w:eastAsia="標楷體" w:hAnsi="標楷體" w:hint="eastAsia"/>
          <w:sz w:val="28"/>
          <w:szCs w:val="28"/>
        </w:rPr>
        <w:t>號</w:t>
      </w:r>
      <w:r w:rsidR="000C1DE5">
        <w:rPr>
          <w:rFonts w:ascii="標楷體" w:eastAsia="標楷體" w:hAnsi="標楷體" w:hint="eastAsia"/>
          <w:sz w:val="28"/>
          <w:szCs w:val="28"/>
        </w:rPr>
        <w:t>開南</w:t>
      </w:r>
      <w:r w:rsidRPr="00AA2570">
        <w:rPr>
          <w:rFonts w:ascii="標楷體" w:eastAsia="標楷體" w:hAnsi="標楷體" w:hint="eastAsia"/>
          <w:sz w:val="28"/>
          <w:szCs w:val="28"/>
        </w:rPr>
        <w:t>大學</w:t>
      </w:r>
      <w:r w:rsidR="000C1DE5">
        <w:rPr>
          <w:rFonts w:ascii="標楷體" w:eastAsia="標楷體" w:hAnsi="標楷體" w:hint="eastAsia"/>
          <w:sz w:val="28"/>
          <w:szCs w:val="28"/>
        </w:rPr>
        <w:t>總務處採購</w:t>
      </w:r>
      <w:r w:rsidR="000232C5">
        <w:rPr>
          <w:rFonts w:ascii="標楷體" w:eastAsia="標楷體" w:hAnsi="標楷體" w:hint="eastAsia"/>
          <w:sz w:val="28"/>
          <w:szCs w:val="28"/>
        </w:rPr>
        <w:t>保管</w:t>
      </w:r>
      <w:r w:rsidRPr="00AA2570">
        <w:rPr>
          <w:rFonts w:ascii="標楷體" w:eastAsia="標楷體" w:hAnsi="標楷體" w:hint="eastAsia"/>
          <w:sz w:val="28"/>
          <w:szCs w:val="28"/>
        </w:rPr>
        <w:t>組」，投標廠商應自行考量郵遞所需時間，如未能於投標截止日前寄達（以郵戳為憑）逾期則不予拆封，其責任由投標廠商自行負責。投標書經寄交主辦機關後，投標廠商不得撤回或更改。</w:t>
      </w:r>
      <w:r w:rsidRPr="00AA2570">
        <w:rPr>
          <w:rFonts w:ascii="標楷體" w:eastAsia="標楷體" w:hAnsi="標楷體"/>
          <w:sz w:val="28"/>
          <w:szCs w:val="28"/>
        </w:rPr>
        <w:t xml:space="preserve"> </w:t>
      </w:r>
    </w:p>
    <w:p w:rsidR="00554F5A" w:rsidRPr="00AA2570" w:rsidRDefault="00554F5A" w:rsidP="00AA2570">
      <w:pPr>
        <w:snapToGrid w:val="0"/>
        <w:ind w:leftChars="400" w:left="960"/>
        <w:textDirection w:val="lrTbV"/>
        <w:rPr>
          <w:rFonts w:ascii="標楷體" w:eastAsia="標楷體" w:hAnsi="標楷體"/>
          <w:sz w:val="28"/>
          <w:szCs w:val="28"/>
        </w:rPr>
      </w:pPr>
      <w:r w:rsidRPr="00AA2570">
        <w:rPr>
          <w:rFonts w:ascii="標楷體" w:eastAsia="標楷體" w:hAnsi="標楷體"/>
          <w:sz w:val="28"/>
          <w:szCs w:val="28"/>
        </w:rPr>
        <w:t xml:space="preserve">    </w:t>
      </w:r>
    </w:p>
    <w:p w:rsidR="00554F5A" w:rsidRPr="00AA2570" w:rsidRDefault="00554F5A" w:rsidP="00AA2570">
      <w:pPr>
        <w:tabs>
          <w:tab w:val="left" w:pos="720"/>
        </w:tabs>
        <w:snapToGrid w:val="0"/>
        <w:jc w:val="both"/>
        <w:rPr>
          <w:rFonts w:ascii="標楷體" w:eastAsia="標楷體" w:hAnsi="標楷體"/>
          <w:sz w:val="28"/>
          <w:szCs w:val="28"/>
        </w:rPr>
      </w:pPr>
      <w:r w:rsidRPr="00AA2570">
        <w:rPr>
          <w:rFonts w:ascii="標楷體" w:eastAsia="標楷體" w:hAnsi="標楷體" w:hint="eastAsia"/>
          <w:sz w:val="28"/>
          <w:szCs w:val="28"/>
        </w:rPr>
        <w:t>二十二、【投標文件】</w:t>
      </w:r>
    </w:p>
    <w:p w:rsidR="00554F5A" w:rsidRPr="00AA2570" w:rsidRDefault="00554F5A" w:rsidP="00AA2570">
      <w:pPr>
        <w:snapToGrid w:val="0"/>
        <w:jc w:val="both"/>
        <w:rPr>
          <w:rFonts w:ascii="標楷體" w:eastAsia="標楷體" w:hAnsi="標楷體"/>
          <w:sz w:val="28"/>
          <w:szCs w:val="28"/>
        </w:rPr>
      </w:pPr>
      <w:r w:rsidRPr="00AA2570">
        <w:rPr>
          <w:rFonts w:ascii="標楷體" w:eastAsia="標楷體" w:hAnsi="標楷體"/>
          <w:sz w:val="28"/>
          <w:szCs w:val="28"/>
        </w:rPr>
        <w:t xml:space="preserve"> (</w:t>
      </w:r>
      <w:r w:rsidRPr="00AA2570">
        <w:rPr>
          <w:rFonts w:ascii="標楷體" w:eastAsia="標楷體" w:hAnsi="標楷體" w:hint="eastAsia"/>
          <w:sz w:val="28"/>
          <w:szCs w:val="28"/>
        </w:rPr>
        <w:t>一</w:t>
      </w:r>
      <w:r w:rsidRPr="00AA2570">
        <w:rPr>
          <w:rFonts w:ascii="標楷體" w:eastAsia="標楷體" w:hAnsi="標楷體"/>
          <w:sz w:val="28"/>
          <w:szCs w:val="28"/>
        </w:rPr>
        <w:t>)</w:t>
      </w:r>
      <w:r w:rsidRPr="00AA2570">
        <w:rPr>
          <w:rFonts w:ascii="標楷體" w:eastAsia="標楷體" w:hAnsi="標楷體" w:hint="eastAsia"/>
          <w:sz w:val="28"/>
          <w:szCs w:val="28"/>
        </w:rPr>
        <w:t>廠商資格文件</w:t>
      </w:r>
    </w:p>
    <w:p w:rsidR="00144AAF" w:rsidRPr="00AA2570" w:rsidRDefault="00554F5A" w:rsidP="00144AAF">
      <w:pPr>
        <w:snapToGrid w:val="0"/>
        <w:ind w:leftChars="350" w:left="1198" w:hangingChars="128" w:hanging="358"/>
        <w:jc w:val="both"/>
        <w:rPr>
          <w:rFonts w:ascii="標楷體" w:eastAsia="標楷體" w:hAnsi="標楷體"/>
          <w:sz w:val="28"/>
          <w:szCs w:val="28"/>
        </w:rPr>
      </w:pPr>
      <w:r w:rsidRPr="00AA2570">
        <w:rPr>
          <w:rFonts w:ascii="標楷體" w:eastAsia="標楷體" w:hAnsi="標楷體"/>
          <w:sz w:val="28"/>
          <w:szCs w:val="28"/>
        </w:rPr>
        <w:t>1</w:t>
      </w:r>
      <w:r w:rsidRPr="00AA2570">
        <w:rPr>
          <w:rFonts w:ascii="標楷體" w:eastAsia="標楷體" w:hAnsi="標楷體" w:hint="eastAsia"/>
          <w:sz w:val="28"/>
          <w:szCs w:val="28"/>
        </w:rPr>
        <w:t>、</w:t>
      </w:r>
      <w:r w:rsidR="00144AAF" w:rsidRPr="00AA2570">
        <w:rPr>
          <w:rFonts w:ascii="標楷體" w:eastAsia="標楷體" w:hAnsi="標楷體" w:hint="eastAsia"/>
          <w:sz w:val="28"/>
          <w:szCs w:val="28"/>
        </w:rPr>
        <w:t>廠商登記證或設立證明：如同業公會會員證、公司執照（需具有餐飲相關之營業項目）等影本。</w:t>
      </w:r>
    </w:p>
    <w:p w:rsidR="00144AAF" w:rsidRPr="00AA2570" w:rsidRDefault="00144AAF" w:rsidP="00144AAF">
      <w:pPr>
        <w:snapToGrid w:val="0"/>
        <w:ind w:leftChars="350" w:left="1198" w:hangingChars="128" w:hanging="358"/>
        <w:jc w:val="both"/>
        <w:rPr>
          <w:rFonts w:ascii="標楷體" w:eastAsia="標楷體" w:hAnsi="標楷體"/>
          <w:sz w:val="28"/>
          <w:szCs w:val="28"/>
        </w:rPr>
      </w:pPr>
      <w:r w:rsidRPr="00AA2570">
        <w:rPr>
          <w:rFonts w:ascii="標楷體" w:eastAsia="標楷體" w:hAnsi="標楷體" w:hint="eastAsia"/>
          <w:sz w:val="28"/>
          <w:szCs w:val="28"/>
        </w:rPr>
        <w:t>註：營利事業登記證於</w:t>
      </w:r>
      <w:r w:rsidRPr="00AA2570">
        <w:rPr>
          <w:rFonts w:ascii="標楷體" w:eastAsia="標楷體" w:hAnsi="標楷體"/>
          <w:sz w:val="28"/>
          <w:szCs w:val="28"/>
        </w:rPr>
        <w:t>98</w:t>
      </w:r>
      <w:r w:rsidRPr="00AA2570">
        <w:rPr>
          <w:rFonts w:ascii="標楷體" w:eastAsia="標楷體" w:hAnsi="標楷體" w:hint="eastAsia"/>
          <w:sz w:val="28"/>
          <w:szCs w:val="28"/>
        </w:rPr>
        <w:t>年</w:t>
      </w:r>
      <w:r w:rsidRPr="00AA2570">
        <w:rPr>
          <w:rFonts w:ascii="標楷體" w:eastAsia="標楷體" w:hAnsi="標楷體"/>
          <w:sz w:val="28"/>
          <w:szCs w:val="28"/>
        </w:rPr>
        <w:t>4</w:t>
      </w:r>
      <w:r w:rsidRPr="00AA2570">
        <w:rPr>
          <w:rFonts w:ascii="標楷體" w:eastAsia="標楷體" w:hAnsi="標楷體" w:hint="eastAsia"/>
          <w:sz w:val="28"/>
          <w:szCs w:val="28"/>
        </w:rPr>
        <w:t>月</w:t>
      </w:r>
      <w:r w:rsidRPr="00AA2570">
        <w:rPr>
          <w:rFonts w:ascii="標楷體" w:eastAsia="標楷體" w:hAnsi="標楷體"/>
          <w:sz w:val="28"/>
          <w:szCs w:val="28"/>
        </w:rPr>
        <w:t>13</w:t>
      </w:r>
      <w:r w:rsidRPr="00AA2570">
        <w:rPr>
          <w:rFonts w:ascii="標楷體" w:eastAsia="標楷體" w:hAnsi="標楷體" w:hint="eastAsia"/>
          <w:sz w:val="28"/>
          <w:szCs w:val="28"/>
        </w:rPr>
        <w:t>日已不再作為證明文件之用。公司組織依公司法辦理公司登記，請檢附公司登記證明；獨資、合夥之商業依商業登記法辦理商業登記，請檢附商業登記證明；亦可透過經濟部「全國商工行政服務入口網」（網址：</w:t>
      </w:r>
      <w:r w:rsidRPr="00AA2570">
        <w:rPr>
          <w:rFonts w:ascii="標楷體" w:eastAsia="標楷體" w:hAnsi="標楷體"/>
          <w:sz w:val="28"/>
          <w:szCs w:val="28"/>
        </w:rPr>
        <w:t>http</w:t>
      </w:r>
      <w:r w:rsidRPr="00AA2570">
        <w:rPr>
          <w:rFonts w:ascii="標楷體" w:eastAsia="標楷體" w:hAnsi="標楷體" w:hint="eastAsia"/>
          <w:sz w:val="28"/>
          <w:szCs w:val="28"/>
        </w:rPr>
        <w:t>：</w:t>
      </w:r>
      <w:r w:rsidRPr="00AA2570">
        <w:rPr>
          <w:rFonts w:ascii="標楷體" w:eastAsia="標楷體" w:hAnsi="標楷體"/>
          <w:sz w:val="28"/>
          <w:szCs w:val="28"/>
        </w:rPr>
        <w:t>//gcis.nat.gov.tw/</w:t>
      </w:r>
      <w:proofErr w:type="spellStart"/>
      <w:r w:rsidRPr="00AA2570">
        <w:rPr>
          <w:rFonts w:ascii="標楷體" w:eastAsia="標楷體" w:hAnsi="標楷體"/>
          <w:sz w:val="28"/>
          <w:szCs w:val="28"/>
        </w:rPr>
        <w:t>index.jsp</w:t>
      </w:r>
      <w:proofErr w:type="spellEnd"/>
      <w:r w:rsidRPr="00AA2570">
        <w:rPr>
          <w:rFonts w:ascii="標楷體" w:eastAsia="標楷體" w:hAnsi="標楷體" w:hint="eastAsia"/>
          <w:sz w:val="28"/>
          <w:szCs w:val="28"/>
        </w:rPr>
        <w:t>商工登記資料查詢）或各直轄市、縣（市）政府資訊網站查詢商業登記資料，廠商得以列印公開於目的事業主管機關網站之資料代之。</w:t>
      </w:r>
    </w:p>
    <w:p w:rsidR="00554F5A" w:rsidRPr="00AA2570" w:rsidRDefault="00554F5A" w:rsidP="007B67D9">
      <w:pPr>
        <w:snapToGrid w:val="0"/>
        <w:ind w:leftChars="350" w:left="1198" w:hangingChars="128" w:hanging="358"/>
        <w:jc w:val="both"/>
        <w:rPr>
          <w:rFonts w:ascii="標楷體" w:eastAsia="標楷體" w:hAnsi="標楷體"/>
          <w:sz w:val="28"/>
          <w:szCs w:val="28"/>
        </w:rPr>
      </w:pPr>
    </w:p>
    <w:p w:rsidR="00554F5A" w:rsidRPr="00AA2570" w:rsidRDefault="00554F5A" w:rsidP="00AA2570">
      <w:pPr>
        <w:snapToGrid w:val="0"/>
        <w:ind w:leftChars="349" w:left="1196" w:hangingChars="128" w:hanging="358"/>
        <w:jc w:val="both"/>
        <w:rPr>
          <w:rFonts w:ascii="標楷體" w:eastAsia="標楷體" w:hAnsi="標楷體"/>
          <w:sz w:val="28"/>
          <w:szCs w:val="28"/>
        </w:rPr>
      </w:pPr>
      <w:r w:rsidRPr="00AA2570">
        <w:rPr>
          <w:rFonts w:ascii="標楷體" w:eastAsia="標楷體" w:hAnsi="標楷體"/>
          <w:sz w:val="28"/>
          <w:szCs w:val="28"/>
        </w:rPr>
        <w:t>2</w:t>
      </w:r>
      <w:r w:rsidRPr="00AA2570">
        <w:rPr>
          <w:rFonts w:ascii="標楷體" w:eastAsia="標楷體" w:hAnsi="標楷體" w:hint="eastAsia"/>
          <w:sz w:val="28"/>
          <w:szCs w:val="28"/>
        </w:rPr>
        <w:t>、</w:t>
      </w:r>
      <w:r w:rsidR="00144AAF" w:rsidRPr="00AA2570">
        <w:rPr>
          <w:rFonts w:ascii="標楷體" w:eastAsia="標楷體" w:hAnsi="標楷體" w:hint="eastAsia"/>
          <w:sz w:val="28"/>
          <w:szCs w:val="28"/>
        </w:rPr>
        <w:t>廠商繳稅證明：最近一期納稅證明文件，如不及提出最近一期納稅證明者，得以前一期替代之。新設立且未屆第一期營業稅繳納期限者，得以營業稅主管稽徵機關核發之核准設立登記公函及申領統一發票購票證明相關文件取代。</w:t>
      </w:r>
    </w:p>
    <w:p w:rsidR="007B67D9" w:rsidRPr="00AA2570" w:rsidRDefault="00554F5A" w:rsidP="00144AAF">
      <w:pPr>
        <w:snapToGrid w:val="0"/>
        <w:ind w:leftChars="350" w:left="1198" w:hangingChars="128" w:hanging="358"/>
        <w:jc w:val="both"/>
        <w:rPr>
          <w:rFonts w:ascii="標楷體" w:eastAsia="標楷體" w:hAnsi="標楷體"/>
          <w:sz w:val="28"/>
          <w:szCs w:val="28"/>
        </w:rPr>
      </w:pPr>
      <w:r w:rsidRPr="00AA2570">
        <w:rPr>
          <w:rFonts w:ascii="標楷體" w:eastAsia="標楷體" w:hAnsi="標楷體"/>
          <w:sz w:val="28"/>
          <w:szCs w:val="28"/>
        </w:rPr>
        <w:t>3</w:t>
      </w:r>
      <w:r w:rsidRPr="00AA2570">
        <w:rPr>
          <w:rFonts w:ascii="標楷體" w:eastAsia="標楷體" w:hAnsi="標楷體" w:hint="eastAsia"/>
          <w:sz w:val="28"/>
          <w:szCs w:val="28"/>
        </w:rPr>
        <w:t>、</w:t>
      </w:r>
      <w:r w:rsidR="00144AAF" w:rsidRPr="00AA2570">
        <w:rPr>
          <w:rFonts w:ascii="標楷體" w:eastAsia="標楷體" w:hAnsi="標楷體" w:hint="eastAsia"/>
          <w:sz w:val="28"/>
          <w:szCs w:val="28"/>
        </w:rPr>
        <w:t>廠商信用證明：票據交換機構於投標截止期限之前半年內所出具之公司及負責人非拒絕往來戶證明、無退票紀錄證明，且應提出「警察刑事紀錄證明書」</w:t>
      </w:r>
      <w:r w:rsidR="00144AAF" w:rsidRPr="00AA2570">
        <w:rPr>
          <w:rFonts w:ascii="標楷體" w:eastAsia="標楷體" w:hAnsi="標楷體"/>
          <w:sz w:val="28"/>
          <w:szCs w:val="28"/>
        </w:rPr>
        <w:t>(</w:t>
      </w:r>
      <w:r w:rsidR="00144AAF" w:rsidRPr="00AA2570">
        <w:rPr>
          <w:rFonts w:ascii="標楷體" w:eastAsia="標楷體" w:hAnsi="標楷體" w:hint="eastAsia"/>
          <w:sz w:val="28"/>
          <w:szCs w:val="28"/>
        </w:rPr>
        <w:t>良民證</w:t>
      </w:r>
      <w:r w:rsidR="00144AAF" w:rsidRPr="00AA2570">
        <w:rPr>
          <w:rFonts w:ascii="標楷體" w:eastAsia="標楷體" w:hAnsi="標楷體"/>
          <w:sz w:val="28"/>
          <w:szCs w:val="28"/>
        </w:rPr>
        <w:t>)</w:t>
      </w:r>
      <w:r w:rsidR="00144AAF" w:rsidRPr="00AA2570">
        <w:rPr>
          <w:rFonts w:ascii="標楷體" w:eastAsia="標楷體" w:hAnsi="標楷體" w:hint="eastAsia"/>
          <w:sz w:val="28"/>
          <w:szCs w:val="28"/>
        </w:rPr>
        <w:t>。公司負責人或股東異動時，亦應提出上述相關信用證明文件送學校備查。</w:t>
      </w:r>
    </w:p>
    <w:p w:rsidR="00645495" w:rsidRDefault="00645495" w:rsidP="00AA2570">
      <w:pPr>
        <w:snapToGrid w:val="0"/>
        <w:ind w:leftChars="349" w:left="1196" w:hangingChars="128" w:hanging="358"/>
        <w:jc w:val="both"/>
        <w:rPr>
          <w:rFonts w:ascii="標楷體" w:eastAsia="標楷體" w:hAnsi="標楷體"/>
          <w:sz w:val="28"/>
          <w:szCs w:val="28"/>
        </w:rPr>
      </w:pPr>
      <w:r>
        <w:rPr>
          <w:rFonts w:ascii="標楷體" w:eastAsia="標楷體" w:hAnsi="標楷體" w:hint="eastAsia"/>
          <w:sz w:val="28"/>
          <w:szCs w:val="28"/>
        </w:rPr>
        <w:t>4</w:t>
      </w:r>
      <w:r w:rsidRPr="00AA2570">
        <w:rPr>
          <w:rFonts w:ascii="標楷體" w:eastAsia="標楷體" w:hAnsi="標楷體" w:hint="eastAsia"/>
          <w:sz w:val="28"/>
          <w:szCs w:val="28"/>
        </w:rPr>
        <w:t>、</w:t>
      </w:r>
      <w:r w:rsidR="00144AAF">
        <w:rPr>
          <w:rFonts w:ascii="標楷體" w:eastAsia="標楷體" w:hAnsi="標楷體" w:hint="eastAsia"/>
          <w:sz w:val="28"/>
          <w:szCs w:val="28"/>
        </w:rPr>
        <w:t>公司資本額需新臺幣3</w:t>
      </w:r>
      <w:r w:rsidR="0057381E">
        <w:rPr>
          <w:rFonts w:ascii="標楷體" w:eastAsia="標楷體" w:hAnsi="標楷體" w:hint="eastAsia"/>
          <w:sz w:val="28"/>
          <w:szCs w:val="28"/>
        </w:rPr>
        <w:t>0</w:t>
      </w:r>
      <w:r w:rsidR="00144AAF">
        <w:rPr>
          <w:rFonts w:ascii="標楷體" w:eastAsia="標楷體" w:hAnsi="標楷體" w:hint="eastAsia"/>
          <w:sz w:val="28"/>
          <w:szCs w:val="28"/>
        </w:rPr>
        <w:t>0萬元以上</w:t>
      </w:r>
      <w:r w:rsidR="00144AAF" w:rsidRPr="00AA2570">
        <w:rPr>
          <w:rFonts w:ascii="標楷體" w:eastAsia="標楷體" w:hAnsi="標楷體" w:hint="eastAsia"/>
          <w:sz w:val="28"/>
          <w:szCs w:val="28"/>
        </w:rPr>
        <w:t>。</w:t>
      </w:r>
    </w:p>
    <w:p w:rsidR="007B67D9" w:rsidRPr="00AA2570" w:rsidRDefault="007B67D9" w:rsidP="00AA2570">
      <w:pPr>
        <w:snapToGrid w:val="0"/>
        <w:ind w:leftChars="349" w:left="1196" w:hangingChars="128" w:hanging="358"/>
        <w:jc w:val="both"/>
        <w:rPr>
          <w:rFonts w:ascii="標楷體" w:eastAsia="標楷體" w:hAnsi="標楷體"/>
          <w:sz w:val="28"/>
          <w:szCs w:val="28"/>
        </w:rPr>
      </w:pPr>
      <w:r>
        <w:rPr>
          <w:rFonts w:ascii="標楷體" w:eastAsia="標楷體" w:hAnsi="標楷體" w:hint="eastAsia"/>
          <w:sz w:val="28"/>
          <w:szCs w:val="28"/>
        </w:rPr>
        <w:t>5</w:t>
      </w:r>
      <w:r w:rsidRPr="00AA2570">
        <w:rPr>
          <w:rFonts w:ascii="標楷體" w:eastAsia="標楷體" w:hAnsi="標楷體" w:hint="eastAsia"/>
          <w:sz w:val="28"/>
          <w:szCs w:val="28"/>
        </w:rPr>
        <w:t>、</w:t>
      </w:r>
      <w:r w:rsidR="00144AAF">
        <w:rPr>
          <w:rFonts w:ascii="標楷體" w:eastAsia="標楷體" w:hAnsi="標楷體" w:hint="eastAsia"/>
          <w:sz w:val="28"/>
          <w:szCs w:val="28"/>
        </w:rPr>
        <w:t>需有國內餐飲或商場相關事項經營3年以上經驗</w:t>
      </w:r>
      <w:r w:rsidR="00144AAF" w:rsidRPr="00AA2570">
        <w:rPr>
          <w:rFonts w:ascii="標楷體" w:eastAsia="標楷體" w:hAnsi="標楷體" w:hint="eastAsia"/>
          <w:sz w:val="28"/>
          <w:szCs w:val="28"/>
        </w:rPr>
        <w:t>。</w:t>
      </w:r>
    </w:p>
    <w:p w:rsidR="00554F5A" w:rsidRPr="00AA2570" w:rsidRDefault="00554F5A" w:rsidP="00AA2570">
      <w:pPr>
        <w:snapToGrid w:val="0"/>
        <w:jc w:val="both"/>
        <w:rPr>
          <w:rFonts w:ascii="標楷體" w:eastAsia="標楷體" w:hAnsi="標楷體"/>
          <w:sz w:val="28"/>
          <w:szCs w:val="28"/>
        </w:rPr>
      </w:pPr>
      <w:r w:rsidRPr="00AA2570">
        <w:rPr>
          <w:rFonts w:ascii="標楷體" w:eastAsia="標楷體" w:hAnsi="標楷體"/>
          <w:sz w:val="28"/>
          <w:szCs w:val="28"/>
        </w:rPr>
        <w:t xml:space="preserve"> (</w:t>
      </w:r>
      <w:r w:rsidRPr="00AA2570">
        <w:rPr>
          <w:rFonts w:ascii="標楷體" w:eastAsia="標楷體" w:hAnsi="標楷體" w:hint="eastAsia"/>
          <w:sz w:val="28"/>
          <w:szCs w:val="28"/>
        </w:rPr>
        <w:t>二</w:t>
      </w:r>
      <w:r w:rsidRPr="00AA2570">
        <w:rPr>
          <w:rFonts w:ascii="標楷體" w:eastAsia="標楷體" w:hAnsi="標楷體"/>
          <w:sz w:val="28"/>
          <w:szCs w:val="28"/>
        </w:rPr>
        <w:t>)</w:t>
      </w:r>
      <w:r w:rsidRPr="00AA2570">
        <w:rPr>
          <w:rFonts w:ascii="標楷體" w:eastAsia="標楷體" w:hAnsi="標楷體" w:hint="eastAsia"/>
          <w:sz w:val="28"/>
          <w:szCs w:val="28"/>
        </w:rPr>
        <w:t>服務建議書</w:t>
      </w:r>
    </w:p>
    <w:p w:rsidR="00554F5A" w:rsidRPr="00E520A8" w:rsidRDefault="00554F5A" w:rsidP="00AA2570">
      <w:pPr>
        <w:snapToGrid w:val="0"/>
        <w:ind w:left="960"/>
        <w:jc w:val="both"/>
        <w:rPr>
          <w:rFonts w:ascii="標楷體" w:eastAsia="標楷體" w:hAnsi="標楷體"/>
          <w:sz w:val="28"/>
          <w:szCs w:val="28"/>
        </w:rPr>
      </w:pPr>
      <w:r w:rsidRPr="00AA2570">
        <w:rPr>
          <w:rFonts w:ascii="標楷體" w:eastAsia="標楷體" w:hAnsi="標楷體" w:hint="eastAsia"/>
          <w:sz w:val="28"/>
          <w:szCs w:val="28"/>
        </w:rPr>
        <w:t>以</w:t>
      </w:r>
      <w:r w:rsidRPr="00AA2570">
        <w:rPr>
          <w:rFonts w:ascii="標楷體" w:eastAsia="標楷體" w:hAnsi="標楷體"/>
          <w:sz w:val="28"/>
          <w:szCs w:val="28"/>
        </w:rPr>
        <w:t>A4</w:t>
      </w:r>
      <w:r w:rsidRPr="00AA2570">
        <w:rPr>
          <w:rFonts w:ascii="標楷體" w:eastAsia="標楷體" w:hAnsi="標楷體" w:hint="eastAsia"/>
          <w:sz w:val="28"/>
          <w:szCs w:val="28"/>
        </w:rPr>
        <w:t>紙張、中文直式橫向由左至右書寫，左邊裝訂，特殊的圖表允許使用其他適合大小的紙張，如圖表採用</w:t>
      </w:r>
      <w:r w:rsidRPr="00AA2570">
        <w:rPr>
          <w:rFonts w:ascii="標楷體" w:eastAsia="標楷體" w:hAnsi="標楷體"/>
          <w:sz w:val="28"/>
          <w:szCs w:val="28"/>
        </w:rPr>
        <w:t>A3</w:t>
      </w:r>
      <w:r w:rsidRPr="00AA2570">
        <w:rPr>
          <w:rFonts w:ascii="標楷體" w:eastAsia="標楷體" w:hAnsi="標楷體" w:hint="eastAsia"/>
          <w:sz w:val="28"/>
          <w:szCs w:val="28"/>
        </w:rPr>
        <w:t>紙張時，折成</w:t>
      </w:r>
      <w:r w:rsidRPr="00AA2570">
        <w:rPr>
          <w:rFonts w:ascii="標楷體" w:eastAsia="標楷體" w:hAnsi="標楷體"/>
          <w:sz w:val="28"/>
          <w:szCs w:val="28"/>
        </w:rPr>
        <w:t>A4</w:t>
      </w:r>
      <w:r w:rsidRPr="00AA2570">
        <w:rPr>
          <w:rFonts w:ascii="標楷體" w:eastAsia="標楷體" w:hAnsi="標楷體" w:hint="eastAsia"/>
          <w:sz w:val="28"/>
          <w:szCs w:val="28"/>
        </w:rPr>
        <w:t>規格，並應加裝封面、目錄、編頁碼，裝訂成冊</w:t>
      </w:r>
      <w:r w:rsidRPr="00E520A8">
        <w:rPr>
          <w:rFonts w:ascii="標楷體" w:eastAsia="標楷體" w:hAnsi="標楷體" w:hint="eastAsia"/>
          <w:sz w:val="28"/>
          <w:szCs w:val="28"/>
        </w:rPr>
        <w:t>，總共印製</w:t>
      </w:r>
      <w:r w:rsidR="005B3658" w:rsidRPr="00862BD6">
        <w:rPr>
          <w:rFonts w:ascii="標楷體" w:eastAsia="標楷體" w:hAnsi="標楷體" w:hint="eastAsia"/>
          <w:color w:val="FF0000"/>
          <w:sz w:val="28"/>
          <w:szCs w:val="28"/>
        </w:rPr>
        <w:t>1</w:t>
      </w:r>
      <w:r w:rsidR="0057381E">
        <w:rPr>
          <w:rFonts w:ascii="標楷體" w:eastAsia="標楷體" w:hAnsi="標楷體" w:hint="eastAsia"/>
          <w:color w:val="FF0000"/>
          <w:sz w:val="28"/>
          <w:szCs w:val="28"/>
        </w:rPr>
        <w:t>2</w:t>
      </w:r>
      <w:r w:rsidRPr="00862BD6">
        <w:rPr>
          <w:rFonts w:ascii="標楷體" w:eastAsia="標楷體" w:hAnsi="標楷體" w:hint="eastAsia"/>
          <w:color w:val="FF0000"/>
          <w:sz w:val="28"/>
          <w:szCs w:val="28"/>
        </w:rPr>
        <w:t>份</w:t>
      </w:r>
      <w:r w:rsidRPr="00E520A8">
        <w:rPr>
          <w:rFonts w:ascii="標楷體" w:eastAsia="標楷體" w:hAnsi="標楷體" w:hint="eastAsia"/>
          <w:sz w:val="28"/>
          <w:szCs w:val="28"/>
        </w:rPr>
        <w:t>，內容至少包括下列項目：</w:t>
      </w:r>
    </w:p>
    <w:p w:rsidR="00554F5A" w:rsidRPr="00E520A8" w:rsidRDefault="004B6271" w:rsidP="004B6271">
      <w:pPr>
        <w:snapToGrid w:val="0"/>
        <w:spacing w:beforeLines="30" w:before="108" w:line="260" w:lineRule="exact"/>
        <w:jc w:val="both"/>
        <w:rPr>
          <w:rFonts w:ascii="標楷體" w:eastAsia="標楷體" w:hAnsi="標楷體"/>
          <w:sz w:val="28"/>
          <w:szCs w:val="28"/>
        </w:rPr>
      </w:pPr>
      <w:r>
        <w:rPr>
          <w:rFonts w:ascii="標楷體" w:eastAsia="標楷體" w:hAnsi="標楷體" w:hint="eastAsia"/>
          <w:sz w:val="28"/>
          <w:szCs w:val="28"/>
        </w:rPr>
        <w:t xml:space="preserve">      </w:t>
      </w:r>
      <w:r w:rsidR="00554F5A" w:rsidRPr="00E520A8">
        <w:rPr>
          <w:rFonts w:ascii="標楷體" w:eastAsia="標楷體" w:hAnsi="標楷體"/>
          <w:sz w:val="28"/>
          <w:szCs w:val="28"/>
        </w:rPr>
        <w:t>1</w:t>
      </w:r>
      <w:r w:rsidR="00554F5A" w:rsidRPr="00E520A8">
        <w:rPr>
          <w:rFonts w:ascii="標楷體" w:eastAsia="標楷體" w:hAnsi="標楷體" w:hint="eastAsia"/>
          <w:sz w:val="28"/>
          <w:szCs w:val="28"/>
        </w:rPr>
        <w:t>、證照及實績：</w:t>
      </w:r>
    </w:p>
    <w:p w:rsidR="006C3845" w:rsidRDefault="006C3845" w:rsidP="001926E1">
      <w:pPr>
        <w:adjustRightInd w:val="0"/>
        <w:snapToGrid w:val="0"/>
        <w:spacing w:line="400" w:lineRule="atLeast"/>
        <w:ind w:left="1540" w:hangingChars="550" w:hanging="1540"/>
        <w:jc w:val="both"/>
        <w:rPr>
          <w:rFonts w:ascii="標楷體" w:eastAsia="標楷體" w:hAnsi="標楷體"/>
          <w:color w:val="000000"/>
          <w:sz w:val="28"/>
        </w:rPr>
      </w:pPr>
      <w:r>
        <w:rPr>
          <w:rFonts w:ascii="標楷體" w:eastAsia="標楷體" w:hAnsi="標楷體" w:hint="eastAsia"/>
          <w:sz w:val="28"/>
          <w:szCs w:val="28"/>
        </w:rPr>
        <w:t xml:space="preserve">       </w:t>
      </w:r>
      <w:r w:rsidR="001926E1">
        <w:rPr>
          <w:rFonts w:ascii="標楷體" w:eastAsia="標楷體" w:hAnsi="標楷體" w:hint="eastAsia"/>
          <w:sz w:val="28"/>
          <w:szCs w:val="28"/>
        </w:rPr>
        <w:t xml:space="preserve"> </w:t>
      </w:r>
      <w:r w:rsidR="00554F5A" w:rsidRPr="00E520A8">
        <w:rPr>
          <w:rFonts w:ascii="標楷體" w:eastAsia="標楷體" w:hAnsi="標楷體"/>
          <w:sz w:val="28"/>
          <w:szCs w:val="28"/>
        </w:rPr>
        <w:t>(1)</w:t>
      </w:r>
      <w:r w:rsidRPr="009001C3">
        <w:rPr>
          <w:rFonts w:ascii="標楷體" w:eastAsia="標楷體" w:hAnsi="標楷體" w:hint="eastAsia"/>
          <w:color w:val="000000"/>
          <w:sz w:val="28"/>
        </w:rPr>
        <w:t>基本資料：【含經營理念與企畫管理方案、實際執行計劃之經理人學、經歷 及實績、公司資本額】。</w:t>
      </w:r>
    </w:p>
    <w:p w:rsidR="006C3845" w:rsidRDefault="006C3845" w:rsidP="001926E1">
      <w:pPr>
        <w:snapToGrid w:val="0"/>
        <w:spacing w:line="400" w:lineRule="atLeast"/>
        <w:ind w:left="1540" w:hangingChars="550" w:hanging="1540"/>
        <w:jc w:val="both"/>
        <w:rPr>
          <w:rFonts w:ascii="標楷體" w:eastAsia="標楷體" w:hAnsi="標楷體"/>
          <w:color w:val="000000"/>
          <w:sz w:val="28"/>
        </w:rPr>
      </w:pPr>
      <w:r>
        <w:rPr>
          <w:rFonts w:ascii="標楷體" w:eastAsia="標楷體" w:hAnsi="標楷體" w:hint="eastAsia"/>
          <w:color w:val="000000"/>
          <w:sz w:val="28"/>
        </w:rPr>
        <w:t xml:space="preserve">       </w:t>
      </w:r>
      <w:r w:rsidR="001926E1">
        <w:rPr>
          <w:rFonts w:ascii="標楷體" w:eastAsia="標楷體" w:hAnsi="標楷體" w:hint="eastAsia"/>
          <w:color w:val="000000"/>
          <w:sz w:val="28"/>
        </w:rPr>
        <w:t xml:space="preserve"> </w:t>
      </w:r>
      <w:r>
        <w:rPr>
          <w:rFonts w:ascii="標楷體" w:eastAsia="標楷體" w:hAnsi="標楷體" w:hint="eastAsia"/>
          <w:color w:val="000000"/>
          <w:sz w:val="28"/>
        </w:rPr>
        <w:t>(2)</w:t>
      </w:r>
      <w:r w:rsidRPr="009001C3">
        <w:rPr>
          <w:rFonts w:ascii="標楷體" w:eastAsia="標楷體" w:hAnsi="標楷體" w:hint="eastAsia"/>
          <w:color w:val="000000"/>
          <w:sz w:val="28"/>
        </w:rPr>
        <w:t>證照：【含營業證照（需具有餐飲相關之營業項目）、營養師證照、廚師證照或食品相關技術之證照】。</w:t>
      </w:r>
    </w:p>
    <w:p w:rsidR="006C3845" w:rsidRPr="009001C3" w:rsidRDefault="006C3845" w:rsidP="001926E1">
      <w:pPr>
        <w:snapToGrid w:val="0"/>
        <w:spacing w:line="400" w:lineRule="atLeast"/>
        <w:ind w:left="1540" w:hangingChars="550" w:hanging="1540"/>
        <w:jc w:val="both"/>
        <w:rPr>
          <w:rFonts w:ascii="標楷體" w:eastAsia="標楷體" w:hAnsi="標楷體"/>
          <w:color w:val="000000"/>
          <w:sz w:val="28"/>
        </w:rPr>
      </w:pPr>
      <w:r>
        <w:rPr>
          <w:rFonts w:ascii="標楷體" w:eastAsia="標楷體" w:hAnsi="標楷體" w:hint="eastAsia"/>
          <w:color w:val="000000"/>
          <w:sz w:val="28"/>
        </w:rPr>
        <w:t xml:space="preserve">       </w:t>
      </w:r>
      <w:r w:rsidR="001926E1">
        <w:rPr>
          <w:rFonts w:ascii="標楷體" w:eastAsia="標楷體" w:hAnsi="標楷體" w:hint="eastAsia"/>
          <w:color w:val="000000"/>
          <w:sz w:val="28"/>
        </w:rPr>
        <w:t xml:space="preserve"> </w:t>
      </w:r>
      <w:r>
        <w:rPr>
          <w:rFonts w:ascii="標楷體" w:eastAsia="標楷體" w:hAnsi="標楷體" w:hint="eastAsia"/>
          <w:color w:val="000000"/>
          <w:sz w:val="28"/>
        </w:rPr>
        <w:t>(3)</w:t>
      </w:r>
      <w:r w:rsidRPr="009001C3">
        <w:rPr>
          <w:rFonts w:ascii="標楷體" w:eastAsia="標楷體" w:hAnsi="標楷體" w:hint="eastAsia"/>
          <w:color w:val="000000"/>
          <w:sz w:val="28"/>
        </w:rPr>
        <w:t>實績：校外經營據點之介紹、過去三年</w:t>
      </w:r>
      <w:proofErr w:type="gramStart"/>
      <w:r w:rsidRPr="009001C3">
        <w:rPr>
          <w:rFonts w:ascii="標楷體" w:eastAsia="標楷體" w:hAnsi="標楷體" w:hint="eastAsia"/>
          <w:color w:val="000000"/>
          <w:sz w:val="28"/>
        </w:rPr>
        <w:t>承包團膳業務</w:t>
      </w:r>
      <w:proofErr w:type="gramEnd"/>
      <w:r w:rsidRPr="009001C3">
        <w:rPr>
          <w:rFonts w:ascii="標楷體" w:eastAsia="標楷體" w:hAnsi="標楷體" w:hint="eastAsia"/>
          <w:color w:val="000000"/>
          <w:sz w:val="28"/>
        </w:rPr>
        <w:t>。【含供應機關學校餐數】。</w:t>
      </w:r>
    </w:p>
    <w:p w:rsidR="00554F5A" w:rsidRPr="00E520A8" w:rsidRDefault="004B6271" w:rsidP="004B6271">
      <w:pPr>
        <w:snapToGrid w:val="0"/>
        <w:spacing w:beforeLines="30" w:before="108" w:line="260" w:lineRule="exact"/>
        <w:ind w:left="1680" w:rightChars="-50" w:right="-120" w:hangingChars="600" w:hanging="1680"/>
        <w:jc w:val="both"/>
        <w:rPr>
          <w:rFonts w:ascii="標楷體" w:eastAsia="標楷體" w:hAnsi="標楷體"/>
          <w:sz w:val="28"/>
          <w:szCs w:val="28"/>
        </w:rPr>
      </w:pPr>
      <w:r>
        <w:rPr>
          <w:rFonts w:ascii="標楷體" w:eastAsia="標楷體" w:hAnsi="標楷體"/>
          <w:sz w:val="28"/>
          <w:szCs w:val="28"/>
        </w:rPr>
        <w:t xml:space="preserve">      </w:t>
      </w:r>
      <w:r w:rsidR="00554F5A" w:rsidRPr="00E520A8">
        <w:rPr>
          <w:rFonts w:ascii="標楷體" w:eastAsia="標楷體" w:hAnsi="標楷體"/>
          <w:sz w:val="28"/>
          <w:szCs w:val="28"/>
        </w:rPr>
        <w:t>2</w:t>
      </w:r>
      <w:r w:rsidR="00554F5A" w:rsidRPr="00E520A8">
        <w:rPr>
          <w:rFonts w:ascii="標楷體" w:eastAsia="標楷體" w:hAnsi="標楷體" w:hint="eastAsia"/>
          <w:sz w:val="28"/>
          <w:szCs w:val="28"/>
        </w:rPr>
        <w:t>、未來營運及管理</w:t>
      </w:r>
      <w:bookmarkStart w:id="1" w:name="_GoBack"/>
      <w:bookmarkEnd w:id="1"/>
      <w:r w:rsidR="00554F5A" w:rsidRPr="00E520A8">
        <w:rPr>
          <w:rFonts w:ascii="標楷體" w:eastAsia="標楷體" w:hAnsi="標楷體" w:hint="eastAsia"/>
          <w:sz w:val="28"/>
          <w:szCs w:val="28"/>
        </w:rPr>
        <w:t>：</w:t>
      </w:r>
    </w:p>
    <w:p w:rsidR="001926E1" w:rsidRPr="001926E1" w:rsidRDefault="001926E1" w:rsidP="001926E1">
      <w:pPr>
        <w:pStyle w:val="af7"/>
        <w:numPr>
          <w:ilvl w:val="0"/>
          <w:numId w:val="18"/>
        </w:numPr>
        <w:snapToGrid w:val="0"/>
        <w:spacing w:line="400" w:lineRule="atLeast"/>
        <w:ind w:leftChars="0" w:left="1605" w:hanging="482"/>
        <w:jc w:val="both"/>
        <w:rPr>
          <w:rFonts w:ascii="標楷體" w:eastAsia="標楷體" w:hAnsi="標楷體"/>
          <w:sz w:val="28"/>
          <w:szCs w:val="28"/>
        </w:rPr>
      </w:pPr>
      <w:r w:rsidRPr="009001C3">
        <w:rPr>
          <w:rFonts w:ascii="標楷體" w:eastAsia="標楷體" w:hAnsi="標楷體" w:hint="eastAsia"/>
          <w:color w:val="000000"/>
          <w:sz w:val="28"/>
        </w:rPr>
        <w:t>到校勞務人力規劃(駐點管理人員或營養師至少1名)。</w:t>
      </w:r>
    </w:p>
    <w:p w:rsidR="009E697C" w:rsidRPr="00E520A8" w:rsidRDefault="009E697C" w:rsidP="001926E1">
      <w:pPr>
        <w:pStyle w:val="af7"/>
        <w:numPr>
          <w:ilvl w:val="0"/>
          <w:numId w:val="18"/>
        </w:numPr>
        <w:snapToGrid w:val="0"/>
        <w:spacing w:line="400" w:lineRule="atLeast"/>
        <w:ind w:leftChars="0" w:left="1605" w:hanging="482"/>
        <w:jc w:val="both"/>
        <w:rPr>
          <w:rFonts w:ascii="標楷體" w:eastAsia="標楷體" w:hAnsi="標楷體"/>
          <w:sz w:val="28"/>
          <w:szCs w:val="28"/>
        </w:rPr>
      </w:pPr>
      <w:r w:rsidRPr="00E520A8">
        <w:rPr>
          <w:rFonts w:ascii="標楷體" w:eastAsia="標楷體" w:hAnsi="標楷體" w:hint="eastAsia"/>
          <w:sz w:val="28"/>
          <w:szCs w:val="28"/>
        </w:rPr>
        <w:t>運送供應計畫</w:t>
      </w:r>
    </w:p>
    <w:p w:rsidR="001926E1" w:rsidRPr="001926E1" w:rsidRDefault="001926E1" w:rsidP="001926E1">
      <w:pPr>
        <w:pStyle w:val="af7"/>
        <w:numPr>
          <w:ilvl w:val="0"/>
          <w:numId w:val="18"/>
        </w:numPr>
        <w:snapToGrid w:val="0"/>
        <w:spacing w:line="400" w:lineRule="atLeast"/>
        <w:ind w:leftChars="0" w:left="1605" w:hanging="482"/>
        <w:jc w:val="both"/>
        <w:rPr>
          <w:rFonts w:ascii="標楷體" w:eastAsia="標楷體" w:hAnsi="標楷體"/>
          <w:sz w:val="28"/>
          <w:szCs w:val="28"/>
        </w:rPr>
      </w:pPr>
      <w:r w:rsidRPr="009001C3">
        <w:rPr>
          <w:rFonts w:ascii="標楷體" w:eastAsia="標楷體" w:hAnsi="標楷體" w:hint="eastAsia"/>
          <w:color w:val="000000"/>
          <w:sz w:val="28"/>
        </w:rPr>
        <w:t>貨品檢驗計畫及執行</w:t>
      </w:r>
    </w:p>
    <w:p w:rsidR="009E697C" w:rsidRPr="00E520A8" w:rsidRDefault="001926E1" w:rsidP="001926E1">
      <w:pPr>
        <w:pStyle w:val="af7"/>
        <w:numPr>
          <w:ilvl w:val="0"/>
          <w:numId w:val="18"/>
        </w:numPr>
        <w:snapToGrid w:val="0"/>
        <w:spacing w:line="400" w:lineRule="atLeast"/>
        <w:ind w:leftChars="0" w:left="1605" w:hanging="482"/>
        <w:jc w:val="both"/>
        <w:rPr>
          <w:rFonts w:ascii="標楷體" w:eastAsia="標楷體" w:hAnsi="標楷體"/>
          <w:sz w:val="28"/>
          <w:szCs w:val="28"/>
        </w:rPr>
      </w:pPr>
      <w:r w:rsidRPr="009001C3">
        <w:rPr>
          <w:rFonts w:ascii="標楷體" w:eastAsia="標楷體" w:hAnsi="標楷體" w:hint="eastAsia"/>
          <w:color w:val="000000"/>
          <w:sz w:val="28"/>
        </w:rPr>
        <w:t>物力配置計畫【含生財設備】</w:t>
      </w:r>
      <w:r w:rsidR="009E697C" w:rsidRPr="00E520A8">
        <w:rPr>
          <w:rFonts w:ascii="標楷體" w:eastAsia="標楷體" w:hAnsi="標楷體" w:hint="eastAsia"/>
          <w:sz w:val="28"/>
          <w:szCs w:val="28"/>
        </w:rPr>
        <w:t>。</w:t>
      </w:r>
    </w:p>
    <w:p w:rsidR="009E697C" w:rsidRPr="00E520A8" w:rsidRDefault="001926E1" w:rsidP="001926E1">
      <w:pPr>
        <w:pStyle w:val="af7"/>
        <w:numPr>
          <w:ilvl w:val="0"/>
          <w:numId w:val="18"/>
        </w:numPr>
        <w:snapToGrid w:val="0"/>
        <w:spacing w:line="400" w:lineRule="atLeast"/>
        <w:ind w:leftChars="0" w:left="1605" w:hanging="482"/>
        <w:jc w:val="both"/>
        <w:rPr>
          <w:rFonts w:ascii="標楷體" w:eastAsia="標楷體" w:hAnsi="標楷體"/>
          <w:sz w:val="28"/>
          <w:szCs w:val="28"/>
        </w:rPr>
      </w:pPr>
      <w:r w:rsidRPr="009001C3">
        <w:rPr>
          <w:rFonts w:ascii="標楷體" w:eastAsia="標楷體" w:hAnsi="標楷體" w:hint="eastAsia"/>
          <w:color w:val="000000"/>
          <w:sz w:val="28"/>
        </w:rPr>
        <w:t>產品保險規劃【含火險、水險、地震險、公共意外險】</w:t>
      </w:r>
      <w:r w:rsidR="009E697C" w:rsidRPr="00E520A8">
        <w:rPr>
          <w:rFonts w:ascii="標楷體" w:eastAsia="標楷體" w:hAnsi="標楷體" w:hint="eastAsia"/>
          <w:sz w:val="28"/>
          <w:szCs w:val="28"/>
        </w:rPr>
        <w:t>。</w:t>
      </w:r>
    </w:p>
    <w:p w:rsidR="001926E1" w:rsidRPr="001926E1" w:rsidRDefault="001926E1" w:rsidP="001926E1">
      <w:pPr>
        <w:pStyle w:val="af7"/>
        <w:numPr>
          <w:ilvl w:val="0"/>
          <w:numId w:val="18"/>
        </w:numPr>
        <w:snapToGrid w:val="0"/>
        <w:spacing w:line="400" w:lineRule="atLeast"/>
        <w:ind w:leftChars="0" w:left="1605" w:hanging="482"/>
        <w:jc w:val="both"/>
        <w:rPr>
          <w:rFonts w:ascii="標楷體" w:eastAsia="標楷體" w:hAnsi="標楷體"/>
          <w:sz w:val="28"/>
          <w:szCs w:val="28"/>
        </w:rPr>
      </w:pPr>
      <w:r w:rsidRPr="009001C3">
        <w:rPr>
          <w:rFonts w:ascii="標楷體" w:eastAsia="標楷體" w:hAnsi="標楷體" w:hint="eastAsia"/>
          <w:color w:val="000000"/>
          <w:sz w:val="28"/>
          <w:szCs w:val="28"/>
        </w:rPr>
        <w:t>危機處理能力：臨時供餐替代方案，並檢具相關證明計畫書內詳列各種</w:t>
      </w:r>
      <w:proofErr w:type="gramStart"/>
      <w:r w:rsidRPr="009001C3">
        <w:rPr>
          <w:rFonts w:ascii="標楷體" w:eastAsia="標楷體" w:hAnsi="標楷體" w:hint="eastAsia"/>
          <w:color w:val="000000"/>
          <w:sz w:val="28"/>
          <w:szCs w:val="28"/>
        </w:rPr>
        <w:t>霙</w:t>
      </w:r>
      <w:proofErr w:type="gramEnd"/>
      <w:r w:rsidRPr="009001C3">
        <w:rPr>
          <w:rFonts w:ascii="標楷體" w:eastAsia="標楷體" w:hAnsi="標楷體" w:hint="eastAsia"/>
          <w:color w:val="000000"/>
          <w:sz w:val="28"/>
          <w:szCs w:val="28"/>
        </w:rPr>
        <w:t>辯方式及人員調配；並檢具相關證明</w:t>
      </w:r>
      <w:proofErr w:type="gramStart"/>
      <w:r w:rsidRPr="009001C3">
        <w:rPr>
          <w:rFonts w:ascii="標楷體" w:eastAsia="標楷體" w:hAnsi="標楷體" w:hint="eastAsia"/>
          <w:color w:val="000000"/>
          <w:sz w:val="28"/>
          <w:szCs w:val="28"/>
        </w:rPr>
        <w:t>【</w:t>
      </w:r>
      <w:proofErr w:type="gramEnd"/>
      <w:r w:rsidRPr="009001C3">
        <w:rPr>
          <w:rFonts w:ascii="標楷體" w:eastAsia="標楷體" w:hAnsi="標楷體" w:hint="eastAsia"/>
          <w:color w:val="000000"/>
          <w:sz w:val="28"/>
          <w:szCs w:val="28"/>
        </w:rPr>
        <w:t>如：食物中毒之緊急因應對策等</w:t>
      </w:r>
      <w:proofErr w:type="gramStart"/>
      <w:r w:rsidRPr="009001C3">
        <w:rPr>
          <w:rFonts w:ascii="標楷體" w:eastAsia="標楷體" w:hAnsi="標楷體" w:hint="eastAsia"/>
          <w:color w:val="000000"/>
          <w:sz w:val="28"/>
          <w:szCs w:val="28"/>
        </w:rPr>
        <w:t>】</w:t>
      </w:r>
      <w:proofErr w:type="gramEnd"/>
    </w:p>
    <w:p w:rsidR="009E697C" w:rsidRPr="00E520A8" w:rsidRDefault="001926E1" w:rsidP="001926E1">
      <w:pPr>
        <w:pStyle w:val="af7"/>
        <w:numPr>
          <w:ilvl w:val="0"/>
          <w:numId w:val="18"/>
        </w:numPr>
        <w:snapToGrid w:val="0"/>
        <w:spacing w:line="400" w:lineRule="atLeast"/>
        <w:ind w:leftChars="0" w:left="1605" w:hanging="482"/>
        <w:jc w:val="both"/>
        <w:rPr>
          <w:rFonts w:ascii="標楷體" w:eastAsia="標楷體" w:hAnsi="標楷體"/>
          <w:sz w:val="28"/>
          <w:szCs w:val="28"/>
        </w:rPr>
      </w:pPr>
      <w:r w:rsidRPr="009001C3">
        <w:rPr>
          <w:rFonts w:ascii="標楷體" w:eastAsia="標楷體" w:hAnsi="標楷體" w:hint="eastAsia"/>
          <w:color w:val="000000"/>
          <w:sz w:val="28"/>
          <w:szCs w:val="28"/>
        </w:rPr>
        <w:t>提供餐廳場地規劃維護評估報告，並須以整潔明亮為主</w:t>
      </w:r>
      <w:r w:rsidR="009E697C" w:rsidRPr="00E520A8">
        <w:rPr>
          <w:rFonts w:ascii="標楷體" w:eastAsia="標楷體" w:hAnsi="標楷體" w:hint="eastAsia"/>
          <w:sz w:val="28"/>
          <w:szCs w:val="28"/>
        </w:rPr>
        <w:t>。</w:t>
      </w:r>
    </w:p>
    <w:p w:rsidR="009E697C" w:rsidRPr="00E520A8" w:rsidRDefault="001926E1" w:rsidP="001926E1">
      <w:pPr>
        <w:pStyle w:val="af7"/>
        <w:numPr>
          <w:ilvl w:val="0"/>
          <w:numId w:val="18"/>
        </w:numPr>
        <w:snapToGrid w:val="0"/>
        <w:spacing w:line="400" w:lineRule="atLeast"/>
        <w:ind w:leftChars="0" w:left="1605" w:hanging="482"/>
        <w:jc w:val="both"/>
        <w:rPr>
          <w:rFonts w:ascii="標楷體" w:eastAsia="標楷體" w:hAnsi="標楷體"/>
          <w:sz w:val="28"/>
          <w:szCs w:val="28"/>
        </w:rPr>
      </w:pPr>
      <w:r w:rsidRPr="009001C3">
        <w:rPr>
          <w:rFonts w:ascii="標楷體" w:eastAsia="標楷體" w:hAnsi="標楷體" w:hint="eastAsia"/>
          <w:color w:val="000000"/>
          <w:sz w:val="28"/>
          <w:szCs w:val="28"/>
        </w:rPr>
        <w:t>衛生管理【含軟體、硬體設施管理、製程衛生管理計畫，含配膳流程】</w:t>
      </w:r>
      <w:r w:rsidR="009E697C" w:rsidRPr="00E520A8">
        <w:rPr>
          <w:rFonts w:ascii="標楷體" w:eastAsia="標楷體" w:hAnsi="標楷體" w:hint="eastAsia"/>
          <w:sz w:val="28"/>
          <w:szCs w:val="28"/>
        </w:rPr>
        <w:t>。</w:t>
      </w:r>
    </w:p>
    <w:p w:rsidR="009E697C" w:rsidRPr="00E520A8" w:rsidRDefault="001926E1" w:rsidP="001926E1">
      <w:pPr>
        <w:pStyle w:val="af7"/>
        <w:numPr>
          <w:ilvl w:val="0"/>
          <w:numId w:val="18"/>
        </w:numPr>
        <w:snapToGrid w:val="0"/>
        <w:spacing w:line="400" w:lineRule="atLeast"/>
        <w:ind w:leftChars="0" w:left="1605" w:hanging="482"/>
        <w:jc w:val="both"/>
        <w:rPr>
          <w:rFonts w:ascii="標楷體" w:eastAsia="標楷體" w:hAnsi="標楷體"/>
          <w:sz w:val="28"/>
          <w:szCs w:val="28"/>
        </w:rPr>
      </w:pPr>
      <w:r w:rsidRPr="009001C3">
        <w:rPr>
          <w:rFonts w:ascii="標楷體" w:eastAsia="標楷體" w:hAnsi="標楷體" w:hint="eastAsia"/>
          <w:color w:val="000000"/>
          <w:sz w:val="28"/>
          <w:szCs w:val="28"/>
        </w:rPr>
        <w:t>食材供應管理【含食材採購、驗收、送驗、洗滌、登錄】</w:t>
      </w:r>
      <w:r w:rsidR="009E697C" w:rsidRPr="00E520A8">
        <w:rPr>
          <w:rFonts w:ascii="標楷體" w:eastAsia="標楷體" w:hAnsi="標楷體" w:hint="eastAsia"/>
          <w:sz w:val="28"/>
          <w:szCs w:val="28"/>
        </w:rPr>
        <w:t>。</w:t>
      </w:r>
    </w:p>
    <w:p w:rsidR="001926E1" w:rsidRPr="001926E1" w:rsidRDefault="001926E1" w:rsidP="001926E1">
      <w:pPr>
        <w:pStyle w:val="af7"/>
        <w:numPr>
          <w:ilvl w:val="0"/>
          <w:numId w:val="18"/>
        </w:numPr>
        <w:snapToGrid w:val="0"/>
        <w:spacing w:line="400" w:lineRule="atLeast"/>
        <w:ind w:leftChars="0" w:left="1605" w:hanging="482"/>
        <w:jc w:val="both"/>
        <w:rPr>
          <w:rFonts w:ascii="標楷體" w:eastAsia="標楷體" w:hAnsi="標楷體"/>
          <w:sz w:val="28"/>
          <w:szCs w:val="28"/>
        </w:rPr>
      </w:pPr>
      <w:r w:rsidRPr="009001C3">
        <w:rPr>
          <w:rFonts w:ascii="標楷體" w:eastAsia="標楷體" w:hAnsi="標楷體" w:hint="eastAsia"/>
          <w:color w:val="000000"/>
          <w:sz w:val="28"/>
          <w:szCs w:val="28"/>
        </w:rPr>
        <w:t>營養分析</w:t>
      </w:r>
      <w:proofErr w:type="gramStart"/>
      <w:r w:rsidRPr="009001C3">
        <w:rPr>
          <w:rFonts w:ascii="標楷體" w:eastAsia="標楷體" w:hAnsi="標楷體" w:hint="eastAsia"/>
          <w:color w:val="000000"/>
          <w:sz w:val="28"/>
          <w:szCs w:val="28"/>
        </w:rPr>
        <w:t>【</w:t>
      </w:r>
      <w:proofErr w:type="gramEnd"/>
      <w:r w:rsidRPr="009001C3">
        <w:rPr>
          <w:rFonts w:ascii="標楷體" w:eastAsia="標楷體" w:hAnsi="標楷體" w:hint="eastAsia"/>
          <w:color w:val="000000"/>
          <w:sz w:val="28"/>
          <w:szCs w:val="28"/>
        </w:rPr>
        <w:t>含營養師配置、菜單管理(含熱量標示..等)</w:t>
      </w:r>
      <w:proofErr w:type="gramStart"/>
      <w:r w:rsidRPr="009001C3">
        <w:rPr>
          <w:rFonts w:ascii="標楷體" w:eastAsia="標楷體" w:hAnsi="標楷體" w:hint="eastAsia"/>
          <w:color w:val="000000"/>
          <w:sz w:val="28"/>
          <w:szCs w:val="28"/>
        </w:rPr>
        <w:t>】</w:t>
      </w:r>
      <w:proofErr w:type="gramEnd"/>
      <w:r w:rsidRPr="009001C3">
        <w:rPr>
          <w:rFonts w:ascii="標楷體" w:eastAsia="標楷體" w:hAnsi="標楷體" w:hint="eastAsia"/>
          <w:color w:val="000000"/>
          <w:sz w:val="28"/>
          <w:szCs w:val="28"/>
        </w:rPr>
        <w:t>。每餐○○元（應依學校基準規劃）之菜單規劃及成本分析</w:t>
      </w:r>
    </w:p>
    <w:p w:rsidR="001926E1" w:rsidRPr="001926E1" w:rsidRDefault="001926E1" w:rsidP="001926E1">
      <w:pPr>
        <w:pStyle w:val="af7"/>
        <w:numPr>
          <w:ilvl w:val="0"/>
          <w:numId w:val="18"/>
        </w:numPr>
        <w:snapToGrid w:val="0"/>
        <w:spacing w:line="400" w:lineRule="atLeast"/>
        <w:ind w:leftChars="0" w:left="1605" w:hanging="482"/>
        <w:jc w:val="both"/>
        <w:rPr>
          <w:rFonts w:ascii="標楷體" w:eastAsia="標楷體" w:hAnsi="標楷體"/>
          <w:sz w:val="28"/>
          <w:szCs w:val="28"/>
        </w:rPr>
      </w:pPr>
      <w:r w:rsidRPr="009001C3">
        <w:rPr>
          <w:rFonts w:ascii="標楷體" w:eastAsia="標楷體" w:hAnsi="標楷體" w:hint="eastAsia"/>
          <w:color w:val="000000"/>
          <w:sz w:val="28"/>
          <w:szCs w:val="28"/>
        </w:rPr>
        <w:t>未來攤位閒置之</w:t>
      </w:r>
      <w:proofErr w:type="gramStart"/>
      <w:r w:rsidRPr="009001C3">
        <w:rPr>
          <w:rFonts w:ascii="標楷體" w:eastAsia="標楷體" w:hAnsi="標楷體" w:hint="eastAsia"/>
          <w:color w:val="000000"/>
          <w:sz w:val="28"/>
          <w:szCs w:val="28"/>
        </w:rPr>
        <w:t>空窗期因應</w:t>
      </w:r>
      <w:proofErr w:type="gramEnd"/>
      <w:r w:rsidRPr="009001C3">
        <w:rPr>
          <w:rFonts w:ascii="標楷體" w:eastAsia="標楷體" w:hAnsi="標楷體" w:hint="eastAsia"/>
          <w:color w:val="000000"/>
          <w:sz w:val="28"/>
          <w:szCs w:val="28"/>
        </w:rPr>
        <w:t>措施及方法</w:t>
      </w:r>
    </w:p>
    <w:p w:rsidR="001926E1" w:rsidRPr="001926E1" w:rsidRDefault="001926E1" w:rsidP="001926E1">
      <w:pPr>
        <w:pStyle w:val="af7"/>
        <w:numPr>
          <w:ilvl w:val="0"/>
          <w:numId w:val="18"/>
        </w:numPr>
        <w:snapToGrid w:val="0"/>
        <w:spacing w:line="400" w:lineRule="atLeast"/>
        <w:ind w:leftChars="0" w:left="1605" w:hanging="482"/>
        <w:jc w:val="both"/>
        <w:rPr>
          <w:rFonts w:ascii="標楷體" w:eastAsia="標楷體" w:hAnsi="標楷體"/>
          <w:sz w:val="28"/>
          <w:szCs w:val="28"/>
        </w:rPr>
      </w:pPr>
      <w:r w:rsidRPr="001926E1">
        <w:rPr>
          <w:rFonts w:ascii="標楷體" w:eastAsia="標楷體" w:hAnsi="標楷體" w:hint="eastAsia"/>
          <w:color w:val="000000"/>
          <w:sz w:val="28"/>
          <w:szCs w:val="28"/>
        </w:rPr>
        <w:t>回饋方案及餐食定價配置說明。</w:t>
      </w:r>
    </w:p>
    <w:p w:rsidR="001926E1" w:rsidRPr="001926E1" w:rsidRDefault="001926E1" w:rsidP="001926E1">
      <w:pPr>
        <w:pStyle w:val="af7"/>
        <w:numPr>
          <w:ilvl w:val="0"/>
          <w:numId w:val="18"/>
        </w:numPr>
        <w:snapToGrid w:val="0"/>
        <w:spacing w:line="400" w:lineRule="atLeast"/>
        <w:ind w:leftChars="0" w:left="1605" w:hanging="482"/>
        <w:jc w:val="both"/>
        <w:rPr>
          <w:rFonts w:ascii="標楷體" w:eastAsia="標楷體" w:hAnsi="標楷體"/>
          <w:sz w:val="28"/>
          <w:szCs w:val="28"/>
        </w:rPr>
      </w:pPr>
      <w:r w:rsidRPr="001926E1">
        <w:rPr>
          <w:rFonts w:ascii="標楷體" w:eastAsia="標楷體" w:hAnsi="標楷體" w:hint="eastAsia"/>
          <w:color w:val="000000"/>
          <w:sz w:val="28"/>
          <w:szCs w:val="28"/>
        </w:rPr>
        <w:lastRenderedPageBreak/>
        <w:t>廚餘及廢棄物處理計畫。</w:t>
      </w:r>
    </w:p>
    <w:p w:rsidR="006008BF" w:rsidRPr="00E520A8" w:rsidRDefault="001926E1" w:rsidP="001926E1">
      <w:pPr>
        <w:snapToGrid w:val="0"/>
        <w:spacing w:beforeLines="30" w:before="108" w:line="260" w:lineRule="exact"/>
        <w:jc w:val="both"/>
        <w:rPr>
          <w:rFonts w:ascii="標楷體" w:eastAsia="標楷體" w:hAnsi="標楷體"/>
          <w:sz w:val="28"/>
          <w:szCs w:val="28"/>
        </w:rPr>
      </w:pPr>
      <w:r>
        <w:rPr>
          <w:rFonts w:ascii="標楷體" w:eastAsia="標楷體" w:hAnsi="標楷體" w:hint="eastAsia"/>
          <w:sz w:val="28"/>
          <w:szCs w:val="28"/>
        </w:rPr>
        <w:t xml:space="preserve">      </w:t>
      </w:r>
      <w:r w:rsidR="00554F5A" w:rsidRPr="00E520A8">
        <w:rPr>
          <w:rFonts w:ascii="標楷體" w:eastAsia="標楷體" w:hAnsi="標楷體"/>
          <w:sz w:val="28"/>
          <w:szCs w:val="28"/>
        </w:rPr>
        <w:t>3</w:t>
      </w:r>
      <w:r w:rsidR="00554F5A" w:rsidRPr="00E520A8">
        <w:rPr>
          <w:rFonts w:ascii="標楷體" w:eastAsia="標楷體" w:hAnsi="標楷體" w:hint="eastAsia"/>
          <w:sz w:val="28"/>
          <w:szCs w:val="28"/>
        </w:rPr>
        <w:t>、創新服務及</w:t>
      </w:r>
      <w:r w:rsidR="00924E12" w:rsidRPr="00E520A8">
        <w:rPr>
          <w:rFonts w:ascii="標楷體" w:eastAsia="標楷體" w:hAnsi="標楷體" w:hint="eastAsia"/>
          <w:sz w:val="28"/>
          <w:szCs w:val="28"/>
        </w:rPr>
        <w:t>回饋方案</w:t>
      </w:r>
      <w:r w:rsidR="00554F5A" w:rsidRPr="00E520A8">
        <w:rPr>
          <w:rFonts w:ascii="標楷體" w:eastAsia="標楷體" w:hAnsi="標楷體" w:hint="eastAsia"/>
          <w:sz w:val="28"/>
          <w:szCs w:val="28"/>
        </w:rPr>
        <w:t>：</w:t>
      </w:r>
      <w:r w:rsidR="00144AAF" w:rsidRPr="00E520A8">
        <w:rPr>
          <w:rFonts w:ascii="標楷體" w:eastAsia="標楷體" w:hAnsi="標楷體" w:hint="eastAsia"/>
          <w:sz w:val="28"/>
          <w:szCs w:val="28"/>
        </w:rPr>
        <w:t>創新服務及其他具體承諾。</w:t>
      </w:r>
    </w:p>
    <w:p w:rsidR="00144AAF" w:rsidRPr="00E520A8" w:rsidRDefault="00554F5A" w:rsidP="00AA2570">
      <w:pPr>
        <w:snapToGrid w:val="0"/>
        <w:jc w:val="both"/>
        <w:rPr>
          <w:rFonts w:ascii="標楷體" w:eastAsia="標楷體" w:hAnsi="標楷體"/>
          <w:sz w:val="28"/>
          <w:szCs w:val="28"/>
        </w:rPr>
      </w:pPr>
      <w:r w:rsidRPr="00E520A8">
        <w:rPr>
          <w:rFonts w:ascii="標楷體" w:eastAsia="標楷體" w:hAnsi="標楷體"/>
          <w:sz w:val="28"/>
          <w:szCs w:val="28"/>
        </w:rPr>
        <w:t xml:space="preserve"> (</w:t>
      </w:r>
      <w:r w:rsidRPr="00E520A8">
        <w:rPr>
          <w:rFonts w:ascii="標楷體" w:eastAsia="標楷體" w:hAnsi="標楷體" w:hint="eastAsia"/>
          <w:sz w:val="28"/>
          <w:szCs w:val="28"/>
        </w:rPr>
        <w:t>三</w:t>
      </w:r>
      <w:r w:rsidRPr="00E520A8">
        <w:rPr>
          <w:rFonts w:ascii="標楷體" w:eastAsia="標楷體" w:hAnsi="標楷體"/>
          <w:sz w:val="28"/>
          <w:szCs w:val="28"/>
        </w:rPr>
        <w:t>)</w:t>
      </w:r>
      <w:r w:rsidR="006008BF" w:rsidRPr="00E520A8">
        <w:rPr>
          <w:rFonts w:ascii="標楷體" w:eastAsia="標楷體" w:hAnsi="標楷體" w:hint="eastAsia"/>
          <w:sz w:val="28"/>
          <w:szCs w:val="28"/>
        </w:rPr>
        <w:t xml:space="preserve"> 委託代理授權書</w:t>
      </w:r>
      <w:r w:rsidRPr="00E520A8">
        <w:rPr>
          <w:rFonts w:ascii="標楷體" w:eastAsia="標楷體" w:hAnsi="標楷體" w:hint="eastAsia"/>
          <w:sz w:val="28"/>
          <w:szCs w:val="28"/>
        </w:rPr>
        <w:t>。</w:t>
      </w:r>
    </w:p>
    <w:p w:rsidR="00554F5A" w:rsidRPr="00E520A8" w:rsidRDefault="00144AAF" w:rsidP="00AA2570">
      <w:pPr>
        <w:snapToGrid w:val="0"/>
        <w:jc w:val="both"/>
        <w:rPr>
          <w:rFonts w:ascii="標楷體" w:eastAsia="標楷體" w:hAnsi="標楷體"/>
          <w:sz w:val="28"/>
          <w:szCs w:val="28"/>
        </w:rPr>
      </w:pPr>
      <w:r w:rsidRPr="00E520A8">
        <w:rPr>
          <w:rFonts w:ascii="標楷體" w:eastAsia="標楷體" w:hAnsi="標楷體" w:hint="eastAsia"/>
          <w:sz w:val="28"/>
          <w:szCs w:val="28"/>
        </w:rPr>
        <w:t xml:space="preserve"> </w:t>
      </w:r>
      <w:r w:rsidR="00554F5A" w:rsidRPr="00E520A8">
        <w:rPr>
          <w:rFonts w:ascii="標楷體" w:eastAsia="標楷體" w:hAnsi="標楷體"/>
          <w:sz w:val="28"/>
          <w:szCs w:val="28"/>
        </w:rPr>
        <w:t>(</w:t>
      </w:r>
      <w:r w:rsidR="00554F5A" w:rsidRPr="00E520A8">
        <w:rPr>
          <w:rFonts w:ascii="標楷體" w:eastAsia="標楷體" w:hAnsi="標楷體" w:hint="eastAsia"/>
          <w:sz w:val="28"/>
          <w:szCs w:val="28"/>
        </w:rPr>
        <w:t>四</w:t>
      </w:r>
      <w:r w:rsidR="00554F5A" w:rsidRPr="00E520A8">
        <w:rPr>
          <w:rFonts w:ascii="標楷體" w:eastAsia="標楷體" w:hAnsi="標楷體"/>
          <w:sz w:val="28"/>
          <w:szCs w:val="28"/>
        </w:rPr>
        <w:t>)</w:t>
      </w:r>
      <w:r w:rsidR="006008BF" w:rsidRPr="00E520A8">
        <w:rPr>
          <w:rFonts w:ascii="標楷體" w:eastAsia="標楷體" w:hAnsi="標楷體" w:hint="eastAsia"/>
          <w:sz w:val="28"/>
          <w:szCs w:val="28"/>
        </w:rPr>
        <w:t xml:space="preserve"> 投標廠商聲明書</w:t>
      </w:r>
      <w:r w:rsidR="00554F5A" w:rsidRPr="00E520A8">
        <w:rPr>
          <w:rFonts w:ascii="標楷體" w:eastAsia="標楷體" w:hAnsi="標楷體" w:hint="eastAsia"/>
          <w:sz w:val="28"/>
          <w:szCs w:val="28"/>
        </w:rPr>
        <w:t>。</w:t>
      </w:r>
    </w:p>
    <w:p w:rsidR="00554F5A" w:rsidRPr="00AA2570" w:rsidRDefault="00554F5A" w:rsidP="00AA2570">
      <w:pPr>
        <w:snapToGrid w:val="0"/>
        <w:jc w:val="both"/>
        <w:rPr>
          <w:rFonts w:ascii="標楷體" w:eastAsia="標楷體" w:hAnsi="標楷體"/>
          <w:sz w:val="28"/>
          <w:szCs w:val="28"/>
        </w:rPr>
      </w:pPr>
      <w:r w:rsidRPr="00AA2570">
        <w:rPr>
          <w:rFonts w:ascii="標楷體" w:eastAsia="標楷體" w:hAnsi="標楷體"/>
          <w:sz w:val="28"/>
          <w:szCs w:val="28"/>
        </w:rPr>
        <w:t xml:space="preserve"> (</w:t>
      </w:r>
      <w:r w:rsidRPr="00AA2570">
        <w:rPr>
          <w:rFonts w:ascii="標楷體" w:eastAsia="標楷體" w:hAnsi="標楷體" w:hint="eastAsia"/>
          <w:sz w:val="28"/>
          <w:szCs w:val="28"/>
        </w:rPr>
        <w:t>五</w:t>
      </w:r>
      <w:r w:rsidRPr="00AA2570">
        <w:rPr>
          <w:rFonts w:ascii="標楷體" w:eastAsia="標楷體" w:hAnsi="標楷體"/>
          <w:sz w:val="28"/>
          <w:szCs w:val="28"/>
        </w:rPr>
        <w:t>)</w:t>
      </w:r>
      <w:r w:rsidR="006008BF" w:rsidRPr="006008BF">
        <w:rPr>
          <w:rFonts w:ascii="標楷體" w:eastAsia="標楷體" w:hAnsi="標楷體" w:hint="eastAsia"/>
          <w:sz w:val="28"/>
          <w:szCs w:val="28"/>
        </w:rPr>
        <w:t xml:space="preserve"> </w:t>
      </w:r>
      <w:r w:rsidR="006008BF" w:rsidRPr="00AA2570">
        <w:rPr>
          <w:rFonts w:ascii="標楷體" w:eastAsia="標楷體" w:hAnsi="標楷體" w:hint="eastAsia"/>
          <w:sz w:val="28"/>
          <w:szCs w:val="28"/>
        </w:rPr>
        <w:t>投標廠商資格審查表</w:t>
      </w:r>
      <w:r w:rsidRPr="00AA2570">
        <w:rPr>
          <w:rFonts w:ascii="標楷體" w:eastAsia="標楷體" w:hAnsi="標楷體" w:hint="eastAsia"/>
          <w:sz w:val="28"/>
          <w:szCs w:val="28"/>
        </w:rPr>
        <w:t>。</w:t>
      </w:r>
    </w:p>
    <w:p w:rsidR="00554F5A" w:rsidRPr="00AA2570" w:rsidRDefault="00554F5A" w:rsidP="00AA2570">
      <w:pPr>
        <w:snapToGrid w:val="0"/>
        <w:jc w:val="both"/>
        <w:rPr>
          <w:rFonts w:ascii="標楷體" w:eastAsia="標楷體" w:hAnsi="標楷體"/>
          <w:sz w:val="28"/>
          <w:szCs w:val="28"/>
        </w:rPr>
      </w:pPr>
    </w:p>
    <w:p w:rsidR="00554F5A" w:rsidRPr="00AA2570" w:rsidRDefault="00554F5A" w:rsidP="00AA2570">
      <w:pPr>
        <w:snapToGrid w:val="0"/>
        <w:jc w:val="both"/>
        <w:rPr>
          <w:rFonts w:ascii="標楷體" w:eastAsia="標楷體" w:hAnsi="標楷體"/>
          <w:sz w:val="28"/>
          <w:szCs w:val="28"/>
        </w:rPr>
      </w:pPr>
      <w:r w:rsidRPr="00AA2570">
        <w:rPr>
          <w:rFonts w:ascii="標楷體" w:eastAsia="標楷體" w:hAnsi="標楷體" w:hint="eastAsia"/>
          <w:sz w:val="28"/>
          <w:szCs w:val="28"/>
        </w:rPr>
        <w:t>二十三、【現場實勘】</w:t>
      </w:r>
    </w:p>
    <w:p w:rsidR="00554F5A" w:rsidRPr="00AA2570" w:rsidRDefault="00554F5A" w:rsidP="00AA2570">
      <w:pPr>
        <w:snapToGrid w:val="0"/>
        <w:ind w:leftChars="200" w:left="480"/>
        <w:jc w:val="both"/>
        <w:textDirection w:val="lrTbV"/>
        <w:rPr>
          <w:rFonts w:ascii="標楷體" w:eastAsia="標楷體" w:hAnsi="標楷體"/>
          <w:sz w:val="28"/>
          <w:szCs w:val="28"/>
        </w:rPr>
      </w:pPr>
      <w:r w:rsidRPr="00AA2570">
        <w:rPr>
          <w:rFonts w:ascii="標楷體" w:eastAsia="標楷體" w:hAnsi="標楷體" w:hint="eastAsia"/>
          <w:sz w:val="28"/>
          <w:szCs w:val="28"/>
        </w:rPr>
        <w:t>現場實</w:t>
      </w:r>
      <w:proofErr w:type="gramStart"/>
      <w:r w:rsidRPr="00AA2570">
        <w:rPr>
          <w:rFonts w:ascii="標楷體" w:eastAsia="標楷體" w:hAnsi="標楷體" w:hint="eastAsia"/>
          <w:sz w:val="28"/>
          <w:szCs w:val="28"/>
        </w:rPr>
        <w:t>勘</w:t>
      </w:r>
      <w:proofErr w:type="gramEnd"/>
      <w:r w:rsidRPr="00AA2570">
        <w:rPr>
          <w:rFonts w:ascii="標楷體" w:eastAsia="標楷體" w:hAnsi="標楷體" w:hint="eastAsia"/>
          <w:sz w:val="28"/>
          <w:szCs w:val="28"/>
        </w:rPr>
        <w:t>時間定於</w:t>
      </w:r>
      <w:r w:rsidR="00A70582" w:rsidRPr="00A70582">
        <w:rPr>
          <w:rFonts w:ascii="標楷體" w:eastAsia="標楷體" w:hAnsi="標楷體" w:hint="eastAsia"/>
          <w:b/>
          <w:color w:val="FF0000"/>
          <w:sz w:val="28"/>
          <w:szCs w:val="28"/>
        </w:rPr>
        <w:t>5/4、5/11、5/16及5/18(計四天)下午2點於</w:t>
      </w:r>
      <w:r w:rsidRPr="00A70582">
        <w:rPr>
          <w:rFonts w:ascii="標楷體" w:eastAsia="標楷體" w:hAnsi="標楷體" w:hint="eastAsia"/>
          <w:b/>
          <w:color w:val="FF0000"/>
          <w:sz w:val="28"/>
          <w:szCs w:val="28"/>
        </w:rPr>
        <w:t>本校</w:t>
      </w:r>
      <w:r w:rsidR="00A70582" w:rsidRPr="00A70582">
        <w:rPr>
          <w:rFonts w:ascii="標楷體" w:eastAsia="標楷體" w:hAnsi="標楷體" w:hint="eastAsia"/>
          <w:b/>
          <w:color w:val="FF0000"/>
          <w:sz w:val="28"/>
          <w:szCs w:val="28"/>
        </w:rPr>
        <w:t>總務處(S101)會合</w:t>
      </w:r>
      <w:r w:rsidR="00A70582">
        <w:rPr>
          <w:rFonts w:ascii="標楷體" w:eastAsia="標楷體" w:hAnsi="標楷體" w:hint="eastAsia"/>
          <w:sz w:val="28"/>
          <w:szCs w:val="28"/>
        </w:rPr>
        <w:t>會</w:t>
      </w:r>
      <w:proofErr w:type="gramStart"/>
      <w:r w:rsidR="00A70582">
        <w:rPr>
          <w:rFonts w:ascii="標楷體" w:eastAsia="標楷體" w:hAnsi="標楷體" w:hint="eastAsia"/>
          <w:sz w:val="28"/>
          <w:szCs w:val="28"/>
        </w:rPr>
        <w:t>勘</w:t>
      </w:r>
      <w:proofErr w:type="gramEnd"/>
      <w:r w:rsidR="00A70582">
        <w:rPr>
          <w:rFonts w:ascii="標楷體" w:eastAsia="標楷體" w:hAnsi="標楷體" w:hint="eastAsia"/>
          <w:sz w:val="28"/>
          <w:szCs w:val="28"/>
        </w:rPr>
        <w:t>本校</w:t>
      </w:r>
      <w:r w:rsidR="009E697C">
        <w:rPr>
          <w:rFonts w:ascii="標楷體" w:eastAsia="標楷體" w:hAnsi="標楷體" w:hint="eastAsia"/>
          <w:sz w:val="28"/>
          <w:szCs w:val="28"/>
        </w:rPr>
        <w:t>出租</w:t>
      </w:r>
      <w:r w:rsidRPr="00AA2570">
        <w:rPr>
          <w:rFonts w:ascii="標楷體" w:eastAsia="標楷體" w:hAnsi="標楷體" w:hint="eastAsia"/>
          <w:sz w:val="28"/>
          <w:szCs w:val="28"/>
        </w:rPr>
        <w:t>現場</w:t>
      </w:r>
      <w:r w:rsidR="00A70582">
        <w:rPr>
          <w:rFonts w:ascii="標楷體" w:eastAsia="標楷體" w:hAnsi="標楷體" w:hint="eastAsia"/>
          <w:sz w:val="28"/>
          <w:szCs w:val="28"/>
        </w:rPr>
        <w:t>，以</w:t>
      </w:r>
      <w:r w:rsidRPr="00AA2570">
        <w:rPr>
          <w:rFonts w:ascii="標楷體" w:eastAsia="標楷體" w:hAnsi="標楷體" w:hint="eastAsia"/>
          <w:sz w:val="28"/>
          <w:szCs w:val="28"/>
        </w:rPr>
        <w:t>瞭解營業環境。</w:t>
      </w:r>
      <w:r w:rsidR="00372938">
        <w:rPr>
          <w:rFonts w:ascii="標楷體" w:eastAsia="標楷體" w:hAnsi="標楷體" w:hint="eastAsia"/>
          <w:sz w:val="28"/>
          <w:szCs w:val="28"/>
        </w:rPr>
        <w:t>或</w:t>
      </w:r>
      <w:r w:rsidR="00A70582">
        <w:rPr>
          <w:rFonts w:ascii="標楷體" w:eastAsia="標楷體" w:hAnsi="標楷體" w:hint="eastAsia"/>
          <w:sz w:val="28"/>
          <w:szCs w:val="28"/>
        </w:rPr>
        <w:t>洽詢</w:t>
      </w:r>
      <w:r w:rsidRPr="00AA2570">
        <w:rPr>
          <w:rFonts w:ascii="標楷體" w:eastAsia="標楷體" w:hAnsi="標楷體"/>
          <w:sz w:val="28"/>
          <w:szCs w:val="28"/>
        </w:rPr>
        <w:t>0</w:t>
      </w:r>
      <w:r w:rsidR="00372938">
        <w:rPr>
          <w:rFonts w:ascii="標楷體" w:eastAsia="標楷體" w:hAnsi="標楷體" w:hint="eastAsia"/>
          <w:sz w:val="28"/>
          <w:szCs w:val="28"/>
        </w:rPr>
        <w:t>3</w:t>
      </w:r>
      <w:r w:rsidRPr="00AA2570">
        <w:rPr>
          <w:rFonts w:ascii="標楷體" w:eastAsia="標楷體" w:hAnsi="標楷體"/>
          <w:sz w:val="28"/>
          <w:szCs w:val="28"/>
        </w:rPr>
        <w:t>-</w:t>
      </w:r>
      <w:r w:rsidR="00372938">
        <w:rPr>
          <w:rFonts w:ascii="標楷體" w:eastAsia="標楷體" w:hAnsi="標楷體" w:hint="eastAsia"/>
          <w:sz w:val="28"/>
          <w:szCs w:val="28"/>
        </w:rPr>
        <w:t>3412500</w:t>
      </w:r>
      <w:r w:rsidRPr="00AA2570">
        <w:rPr>
          <w:rFonts w:ascii="標楷體" w:eastAsia="標楷體" w:hAnsi="標楷體" w:hint="eastAsia"/>
          <w:sz w:val="28"/>
          <w:szCs w:val="28"/>
        </w:rPr>
        <w:t>分機</w:t>
      </w:r>
      <w:r w:rsidR="00372938">
        <w:rPr>
          <w:rFonts w:ascii="標楷體" w:eastAsia="標楷體" w:hAnsi="標楷體" w:hint="eastAsia"/>
          <w:sz w:val="28"/>
          <w:szCs w:val="28"/>
        </w:rPr>
        <w:t>16</w:t>
      </w:r>
      <w:r w:rsidR="00A70582">
        <w:rPr>
          <w:rFonts w:ascii="標楷體" w:eastAsia="標楷體" w:hAnsi="標楷體" w:hint="eastAsia"/>
          <w:sz w:val="28"/>
          <w:szCs w:val="28"/>
        </w:rPr>
        <w:t>26 劉小姐</w:t>
      </w:r>
      <w:r w:rsidRPr="00AA2570">
        <w:rPr>
          <w:rFonts w:ascii="標楷體" w:eastAsia="標楷體" w:hAnsi="標楷體" w:hint="eastAsia"/>
          <w:sz w:val="28"/>
          <w:szCs w:val="28"/>
        </w:rPr>
        <w:t>。投標廠商不得以不瞭解現狀要求更改申請文件或為其他要求。</w:t>
      </w:r>
    </w:p>
    <w:p w:rsidR="00554F5A" w:rsidRPr="00AA2570" w:rsidRDefault="00554F5A" w:rsidP="00AA2570">
      <w:pPr>
        <w:snapToGrid w:val="0"/>
        <w:jc w:val="both"/>
        <w:textDirection w:val="lrTbV"/>
        <w:rPr>
          <w:rFonts w:ascii="標楷體" w:eastAsia="標楷體" w:hAnsi="標楷體"/>
          <w:sz w:val="28"/>
          <w:szCs w:val="28"/>
        </w:rPr>
      </w:pPr>
    </w:p>
    <w:p w:rsidR="00554F5A" w:rsidRPr="00AA2570" w:rsidRDefault="00554F5A" w:rsidP="00AA2570">
      <w:pPr>
        <w:snapToGrid w:val="0"/>
        <w:ind w:left="561" w:hangingChars="200" w:hanging="561"/>
        <w:jc w:val="center"/>
        <w:textDirection w:val="lrTbV"/>
        <w:rPr>
          <w:rFonts w:ascii="標楷體" w:eastAsia="標楷體" w:hAnsi="標楷體"/>
          <w:b/>
          <w:sz w:val="28"/>
          <w:szCs w:val="28"/>
          <w:shd w:val="pct15" w:color="auto" w:fill="FFFFFF"/>
        </w:rPr>
      </w:pPr>
      <w:r w:rsidRPr="00AA2570">
        <w:rPr>
          <w:rFonts w:ascii="標楷體" w:eastAsia="標楷體" w:hAnsi="標楷體" w:hint="eastAsia"/>
          <w:b/>
          <w:sz w:val="28"/>
          <w:szCs w:val="28"/>
          <w:shd w:val="pct15" w:color="auto" w:fill="FFFFFF"/>
        </w:rPr>
        <w:t>第四章</w:t>
      </w:r>
      <w:r w:rsidRPr="00AA2570">
        <w:rPr>
          <w:rFonts w:ascii="標楷體" w:eastAsia="標楷體" w:hAnsi="標楷體"/>
          <w:b/>
          <w:sz w:val="28"/>
          <w:szCs w:val="28"/>
          <w:shd w:val="pct15" w:color="auto" w:fill="FFFFFF"/>
        </w:rPr>
        <w:t xml:space="preserve">  </w:t>
      </w:r>
      <w:r w:rsidRPr="00AA2570">
        <w:rPr>
          <w:rFonts w:ascii="標楷體" w:eastAsia="標楷體" w:hAnsi="標楷體" w:hint="eastAsia"/>
          <w:b/>
          <w:sz w:val="28"/>
          <w:szCs w:val="28"/>
          <w:shd w:val="pct15" w:color="auto" w:fill="FFFFFF"/>
        </w:rPr>
        <w:t>資格審查、評選作業及議約</w:t>
      </w:r>
    </w:p>
    <w:p w:rsidR="00554F5A" w:rsidRPr="00AA2570" w:rsidRDefault="00554F5A" w:rsidP="00AA2570">
      <w:pPr>
        <w:tabs>
          <w:tab w:val="left" w:pos="1200"/>
        </w:tabs>
        <w:snapToGrid w:val="0"/>
        <w:jc w:val="both"/>
        <w:rPr>
          <w:rFonts w:ascii="標楷體" w:eastAsia="標楷體" w:hAnsi="標楷體"/>
          <w:sz w:val="28"/>
          <w:szCs w:val="28"/>
        </w:rPr>
      </w:pPr>
      <w:r w:rsidRPr="00AA2570">
        <w:rPr>
          <w:rFonts w:ascii="標楷體" w:eastAsia="標楷體" w:hAnsi="標楷體" w:hint="eastAsia"/>
          <w:sz w:val="28"/>
          <w:szCs w:val="28"/>
        </w:rPr>
        <w:t>二十四、【資格審查時間及方式】</w:t>
      </w:r>
    </w:p>
    <w:p w:rsidR="00554F5A" w:rsidRPr="00AA2570" w:rsidRDefault="00554F5A" w:rsidP="00754DA1">
      <w:pPr>
        <w:widowControl/>
        <w:snapToGrid w:val="0"/>
        <w:ind w:leftChars="177" w:left="425"/>
        <w:rPr>
          <w:rFonts w:ascii="Arial" w:hAnsi="Arial" w:cs="Arial"/>
          <w:kern w:val="0"/>
          <w:sz w:val="18"/>
          <w:szCs w:val="18"/>
        </w:rPr>
      </w:pPr>
      <w:r w:rsidRPr="00E520A8">
        <w:rPr>
          <w:rFonts w:ascii="標楷體" w:eastAsia="標楷體" w:hAnsi="標楷體" w:hint="eastAsia"/>
          <w:sz w:val="28"/>
          <w:szCs w:val="28"/>
        </w:rPr>
        <w:t>廠商資格審查於民國</w:t>
      </w:r>
      <w:r w:rsidRPr="00C709B8">
        <w:rPr>
          <w:rFonts w:ascii="標楷體" w:eastAsia="標楷體" w:hAnsi="標楷體"/>
          <w:color w:val="FF0000"/>
          <w:sz w:val="28"/>
          <w:szCs w:val="28"/>
        </w:rPr>
        <w:t>1</w:t>
      </w:r>
      <w:r w:rsidR="00472056">
        <w:rPr>
          <w:rFonts w:ascii="標楷體" w:eastAsia="標楷體" w:hAnsi="標楷體" w:hint="eastAsia"/>
          <w:color w:val="FF0000"/>
          <w:sz w:val="28"/>
          <w:szCs w:val="28"/>
        </w:rPr>
        <w:t>1</w:t>
      </w:r>
      <w:r w:rsidR="00A70582">
        <w:rPr>
          <w:rFonts w:ascii="標楷體" w:eastAsia="標楷體" w:hAnsi="標楷體" w:hint="eastAsia"/>
          <w:color w:val="FF0000"/>
          <w:sz w:val="28"/>
          <w:szCs w:val="28"/>
        </w:rPr>
        <w:t>1</w:t>
      </w:r>
      <w:r w:rsidRPr="00C709B8">
        <w:rPr>
          <w:rFonts w:ascii="標楷體" w:eastAsia="標楷體" w:hAnsi="標楷體" w:hint="eastAsia"/>
          <w:color w:val="FF0000"/>
          <w:sz w:val="28"/>
          <w:szCs w:val="28"/>
        </w:rPr>
        <w:t>年</w:t>
      </w:r>
      <w:r w:rsidR="00372938" w:rsidRPr="00C709B8">
        <w:rPr>
          <w:rFonts w:ascii="標楷體" w:eastAsia="標楷體" w:hAnsi="標楷體" w:hint="eastAsia"/>
          <w:color w:val="FF0000"/>
          <w:sz w:val="28"/>
          <w:szCs w:val="28"/>
        </w:rPr>
        <w:t>6</w:t>
      </w:r>
      <w:r w:rsidRPr="00C709B8">
        <w:rPr>
          <w:rFonts w:ascii="標楷體" w:eastAsia="標楷體" w:hAnsi="標楷體" w:hint="eastAsia"/>
          <w:color w:val="FF0000"/>
          <w:sz w:val="28"/>
          <w:szCs w:val="28"/>
        </w:rPr>
        <w:t>月</w:t>
      </w:r>
      <w:r w:rsidR="00472056">
        <w:rPr>
          <w:rFonts w:ascii="標楷體" w:eastAsia="標楷體" w:hAnsi="標楷體" w:hint="eastAsia"/>
          <w:color w:val="FF0000"/>
          <w:sz w:val="28"/>
          <w:szCs w:val="28"/>
        </w:rPr>
        <w:t>8</w:t>
      </w:r>
      <w:r w:rsidRPr="00C709B8">
        <w:rPr>
          <w:rFonts w:ascii="標楷體" w:eastAsia="標楷體" w:hAnsi="標楷體" w:hint="eastAsia"/>
          <w:color w:val="FF0000"/>
          <w:sz w:val="28"/>
          <w:szCs w:val="28"/>
        </w:rPr>
        <w:t>日上午</w:t>
      </w:r>
      <w:r w:rsidRPr="00C709B8">
        <w:rPr>
          <w:rFonts w:ascii="標楷體" w:eastAsia="標楷體" w:hAnsi="標楷體"/>
          <w:color w:val="FF0000"/>
          <w:sz w:val="28"/>
          <w:szCs w:val="28"/>
        </w:rPr>
        <w:t>10</w:t>
      </w:r>
      <w:r w:rsidRPr="00C709B8">
        <w:rPr>
          <w:rFonts w:ascii="標楷體" w:eastAsia="標楷體" w:hAnsi="標楷體" w:hint="eastAsia"/>
          <w:color w:val="FF0000"/>
          <w:sz w:val="28"/>
          <w:szCs w:val="28"/>
        </w:rPr>
        <w:t>時</w:t>
      </w:r>
      <w:r w:rsidR="0095105B" w:rsidRPr="00C709B8">
        <w:rPr>
          <w:rFonts w:ascii="標楷體" w:eastAsia="標楷體" w:hAnsi="標楷體" w:hint="eastAsia"/>
          <w:color w:val="FF0000"/>
          <w:sz w:val="28"/>
          <w:szCs w:val="28"/>
        </w:rPr>
        <w:t>於本校</w:t>
      </w:r>
      <w:r w:rsidR="00472056">
        <w:rPr>
          <w:rFonts w:ascii="標楷體" w:eastAsia="標楷體" w:hAnsi="標楷體" w:hint="eastAsia"/>
          <w:color w:val="FF0000"/>
          <w:sz w:val="28"/>
          <w:szCs w:val="28"/>
        </w:rPr>
        <w:t>S103</w:t>
      </w:r>
      <w:r w:rsidR="0095105B" w:rsidRPr="00C709B8">
        <w:rPr>
          <w:rFonts w:ascii="標楷體" w:eastAsia="標楷體" w:hAnsi="標楷體" w:hint="eastAsia"/>
          <w:color w:val="FF0000"/>
          <w:sz w:val="28"/>
          <w:szCs w:val="28"/>
        </w:rPr>
        <w:t>會議室</w:t>
      </w:r>
      <w:r w:rsidR="00472056">
        <w:rPr>
          <w:rFonts w:ascii="標楷體" w:eastAsia="標楷體" w:hAnsi="標楷體" w:hint="eastAsia"/>
          <w:sz w:val="28"/>
          <w:szCs w:val="28"/>
        </w:rPr>
        <w:t>辦理</w:t>
      </w:r>
      <w:r w:rsidRPr="00E520A8">
        <w:rPr>
          <w:rFonts w:ascii="標楷體" w:eastAsia="標楷體" w:hAnsi="標楷體" w:hint="eastAsia"/>
          <w:sz w:val="28"/>
          <w:szCs w:val="28"/>
        </w:rPr>
        <w:t>。</w:t>
      </w:r>
      <w:r w:rsidRPr="00AA2570">
        <w:rPr>
          <w:rFonts w:ascii="標楷體" w:eastAsia="標楷體" w:hAnsi="標楷體" w:hint="eastAsia"/>
          <w:sz w:val="28"/>
          <w:szCs w:val="28"/>
        </w:rPr>
        <w:t>資格審查合格者方能進入第</w:t>
      </w:r>
      <w:r w:rsidRPr="00AA2570">
        <w:rPr>
          <w:rFonts w:ascii="標楷體" w:eastAsia="標楷體" w:hAnsi="標楷體"/>
          <w:sz w:val="28"/>
          <w:szCs w:val="28"/>
        </w:rPr>
        <w:t>2</w:t>
      </w:r>
      <w:r w:rsidRPr="00AA2570">
        <w:rPr>
          <w:rFonts w:ascii="標楷體" w:eastAsia="標楷體" w:hAnsi="標楷體" w:hint="eastAsia"/>
          <w:sz w:val="28"/>
          <w:szCs w:val="28"/>
        </w:rPr>
        <w:t>階段評選作業</w:t>
      </w:r>
      <w:r w:rsidR="004C5762">
        <w:rPr>
          <w:rFonts w:ascii="標楷體" w:eastAsia="標楷體" w:hAnsi="標楷體" w:hint="eastAsia"/>
          <w:sz w:val="28"/>
          <w:szCs w:val="28"/>
        </w:rPr>
        <w:t>，評選日期另</w:t>
      </w:r>
      <w:r w:rsidR="00526BC3">
        <w:rPr>
          <w:rFonts w:ascii="標楷體" w:eastAsia="標楷體" w:hAnsi="標楷體" w:hint="eastAsia"/>
          <w:sz w:val="28"/>
          <w:szCs w:val="28"/>
        </w:rPr>
        <w:t>行以電話、傳真或</w:t>
      </w:r>
      <w:r w:rsidR="0053740C">
        <w:rPr>
          <w:rFonts w:ascii="標楷體" w:eastAsia="標楷體" w:hAnsi="標楷體" w:hint="eastAsia"/>
          <w:sz w:val="28"/>
          <w:szCs w:val="28"/>
        </w:rPr>
        <w:t>e</w:t>
      </w:r>
      <w:r w:rsidR="00526BC3">
        <w:rPr>
          <w:rFonts w:ascii="標楷體" w:eastAsia="標楷體" w:hAnsi="標楷體" w:hint="eastAsia"/>
          <w:sz w:val="28"/>
          <w:szCs w:val="28"/>
        </w:rPr>
        <w:t>-</w:t>
      </w:r>
      <w:r w:rsidR="0053740C">
        <w:rPr>
          <w:rFonts w:ascii="標楷體" w:eastAsia="標楷體" w:hAnsi="標楷體" w:hint="eastAsia"/>
          <w:sz w:val="28"/>
          <w:szCs w:val="28"/>
        </w:rPr>
        <w:t>mail等方式</w:t>
      </w:r>
      <w:r w:rsidR="004C5762">
        <w:rPr>
          <w:rFonts w:ascii="標楷體" w:eastAsia="標楷體" w:hAnsi="標楷體" w:hint="eastAsia"/>
          <w:sz w:val="28"/>
          <w:szCs w:val="28"/>
        </w:rPr>
        <w:t>通知</w:t>
      </w:r>
      <w:r w:rsidRPr="00AA2570">
        <w:rPr>
          <w:rFonts w:ascii="標楷體" w:eastAsia="標楷體" w:hAnsi="標楷體" w:hint="eastAsia"/>
          <w:sz w:val="28"/>
          <w:szCs w:val="28"/>
        </w:rPr>
        <w:t>。</w:t>
      </w:r>
    </w:p>
    <w:p w:rsidR="00554F5A" w:rsidRPr="00AA2570" w:rsidRDefault="00554F5A" w:rsidP="00AA2570">
      <w:pPr>
        <w:tabs>
          <w:tab w:val="left" w:pos="720"/>
        </w:tabs>
        <w:snapToGrid w:val="0"/>
        <w:jc w:val="both"/>
        <w:rPr>
          <w:rFonts w:ascii="標楷體" w:eastAsia="標楷體" w:hAnsi="標楷體"/>
          <w:sz w:val="28"/>
          <w:szCs w:val="28"/>
        </w:rPr>
      </w:pPr>
      <w:r w:rsidRPr="00AA2570">
        <w:rPr>
          <w:rFonts w:ascii="標楷體" w:eastAsia="標楷體" w:hAnsi="標楷體" w:hint="eastAsia"/>
          <w:sz w:val="28"/>
          <w:szCs w:val="28"/>
        </w:rPr>
        <w:t>二十五、【資格無效標】</w:t>
      </w:r>
    </w:p>
    <w:p w:rsidR="00554F5A" w:rsidRPr="00AA2570" w:rsidRDefault="00554F5A" w:rsidP="00AA2570">
      <w:pPr>
        <w:snapToGrid w:val="0"/>
        <w:ind w:left="480"/>
        <w:jc w:val="both"/>
        <w:rPr>
          <w:rFonts w:ascii="標楷體" w:eastAsia="標楷體" w:hAnsi="標楷體"/>
          <w:sz w:val="28"/>
          <w:szCs w:val="28"/>
        </w:rPr>
      </w:pPr>
      <w:r w:rsidRPr="00AA2570">
        <w:rPr>
          <w:rFonts w:ascii="標楷體" w:eastAsia="標楷體" w:hAnsi="標楷體" w:hint="eastAsia"/>
          <w:sz w:val="28"/>
          <w:szCs w:val="28"/>
        </w:rPr>
        <w:t>廠商之投標文件於開標審標時發現有下列情形之一者，視為無效：</w:t>
      </w:r>
    </w:p>
    <w:p w:rsidR="00554F5A" w:rsidRPr="00AA2570" w:rsidRDefault="00554F5A" w:rsidP="00AA2570">
      <w:pPr>
        <w:snapToGrid w:val="0"/>
        <w:ind w:left="1200" w:hanging="720"/>
        <w:jc w:val="both"/>
        <w:rPr>
          <w:rFonts w:ascii="標楷體" w:eastAsia="標楷體" w:hAnsi="標楷體"/>
          <w:sz w:val="28"/>
          <w:szCs w:val="28"/>
        </w:rPr>
      </w:pPr>
      <w:r w:rsidRPr="00AA2570">
        <w:rPr>
          <w:rFonts w:ascii="標楷體" w:eastAsia="標楷體" w:hAnsi="標楷體"/>
          <w:sz w:val="28"/>
          <w:szCs w:val="28"/>
        </w:rPr>
        <w:t>(</w:t>
      </w:r>
      <w:r w:rsidRPr="00AA2570">
        <w:rPr>
          <w:rFonts w:ascii="標楷體" w:eastAsia="標楷體" w:hAnsi="標楷體" w:hint="eastAsia"/>
          <w:sz w:val="28"/>
          <w:szCs w:val="28"/>
        </w:rPr>
        <w:t>一</w:t>
      </w:r>
      <w:r w:rsidRPr="00AA2570">
        <w:rPr>
          <w:rFonts w:ascii="標楷體" w:eastAsia="標楷體" w:hAnsi="標楷體"/>
          <w:sz w:val="28"/>
          <w:szCs w:val="28"/>
        </w:rPr>
        <w:t>)</w:t>
      </w:r>
      <w:r w:rsidRPr="00AA2570">
        <w:rPr>
          <w:rFonts w:ascii="標楷體" w:eastAsia="標楷體" w:hAnsi="標楷體"/>
          <w:sz w:val="28"/>
          <w:szCs w:val="28"/>
        </w:rPr>
        <w:tab/>
      </w:r>
      <w:r w:rsidRPr="00AA2570">
        <w:rPr>
          <w:rFonts w:ascii="標楷體" w:eastAsia="標楷體" w:hAnsi="標楷體" w:hint="eastAsia"/>
          <w:sz w:val="28"/>
          <w:szCs w:val="28"/>
        </w:rPr>
        <w:t>未依招標文件之規定投標。</w:t>
      </w:r>
    </w:p>
    <w:p w:rsidR="00554F5A" w:rsidRPr="00AA2570" w:rsidRDefault="00554F5A" w:rsidP="00AA2570">
      <w:pPr>
        <w:snapToGrid w:val="0"/>
        <w:ind w:left="1200" w:hanging="720"/>
        <w:jc w:val="both"/>
        <w:rPr>
          <w:rFonts w:ascii="標楷體" w:eastAsia="標楷體" w:hAnsi="標楷體"/>
          <w:sz w:val="28"/>
          <w:szCs w:val="28"/>
        </w:rPr>
      </w:pPr>
      <w:r w:rsidRPr="00AA2570">
        <w:rPr>
          <w:rFonts w:ascii="標楷體" w:eastAsia="標楷體" w:hAnsi="標楷體"/>
          <w:sz w:val="28"/>
          <w:szCs w:val="28"/>
        </w:rPr>
        <w:t>(</w:t>
      </w:r>
      <w:r w:rsidRPr="00AA2570">
        <w:rPr>
          <w:rFonts w:ascii="標楷體" w:eastAsia="標楷體" w:hAnsi="標楷體" w:hint="eastAsia"/>
          <w:sz w:val="28"/>
          <w:szCs w:val="28"/>
        </w:rPr>
        <w:t>二</w:t>
      </w:r>
      <w:r w:rsidRPr="00AA2570">
        <w:rPr>
          <w:rFonts w:ascii="標楷體" w:eastAsia="標楷體" w:hAnsi="標楷體"/>
          <w:sz w:val="28"/>
          <w:szCs w:val="28"/>
        </w:rPr>
        <w:t>)</w:t>
      </w:r>
      <w:r w:rsidRPr="00AA2570">
        <w:rPr>
          <w:rFonts w:ascii="標楷體" w:eastAsia="標楷體" w:hAnsi="標楷體"/>
          <w:sz w:val="28"/>
          <w:szCs w:val="28"/>
        </w:rPr>
        <w:tab/>
      </w:r>
      <w:r w:rsidRPr="00AA2570">
        <w:rPr>
          <w:rFonts w:ascii="標楷體" w:eastAsia="標楷體" w:hAnsi="標楷體" w:hint="eastAsia"/>
          <w:sz w:val="28"/>
          <w:szCs w:val="28"/>
        </w:rPr>
        <w:t>投標文件內容不符合招標文件之規定。</w:t>
      </w:r>
    </w:p>
    <w:p w:rsidR="00554F5A" w:rsidRPr="00AA2570" w:rsidRDefault="00554F5A" w:rsidP="00AA2570">
      <w:pPr>
        <w:snapToGrid w:val="0"/>
        <w:ind w:left="1200" w:hanging="720"/>
        <w:jc w:val="both"/>
        <w:rPr>
          <w:rFonts w:ascii="標楷體" w:eastAsia="標楷體" w:hAnsi="標楷體"/>
          <w:sz w:val="28"/>
          <w:szCs w:val="28"/>
        </w:rPr>
      </w:pPr>
      <w:r w:rsidRPr="00AA2570">
        <w:rPr>
          <w:rFonts w:ascii="標楷體" w:eastAsia="標楷體" w:hAnsi="標楷體"/>
          <w:sz w:val="28"/>
          <w:szCs w:val="28"/>
        </w:rPr>
        <w:t>(</w:t>
      </w:r>
      <w:r w:rsidRPr="00AA2570">
        <w:rPr>
          <w:rFonts w:ascii="標楷體" w:eastAsia="標楷體" w:hAnsi="標楷體" w:hint="eastAsia"/>
          <w:sz w:val="28"/>
          <w:szCs w:val="28"/>
        </w:rPr>
        <w:t>三</w:t>
      </w:r>
      <w:r w:rsidRPr="00AA2570">
        <w:rPr>
          <w:rFonts w:ascii="標楷體" w:eastAsia="標楷體" w:hAnsi="標楷體"/>
          <w:sz w:val="28"/>
          <w:szCs w:val="28"/>
        </w:rPr>
        <w:t>)</w:t>
      </w:r>
      <w:r w:rsidRPr="00AA2570">
        <w:rPr>
          <w:rFonts w:ascii="標楷體" w:eastAsia="標楷體" w:hAnsi="標楷體"/>
          <w:sz w:val="28"/>
          <w:szCs w:val="28"/>
        </w:rPr>
        <w:tab/>
      </w:r>
      <w:r w:rsidRPr="00AA2570">
        <w:rPr>
          <w:rFonts w:ascii="標楷體" w:eastAsia="標楷體" w:hAnsi="標楷體" w:hint="eastAsia"/>
          <w:sz w:val="28"/>
          <w:szCs w:val="28"/>
        </w:rPr>
        <w:t>借用或冒用他人名義或證件，或以偽造、變造之文件投標。</w:t>
      </w:r>
    </w:p>
    <w:p w:rsidR="00554F5A" w:rsidRPr="00AA2570" w:rsidRDefault="00554F5A" w:rsidP="00AA2570">
      <w:pPr>
        <w:snapToGrid w:val="0"/>
        <w:ind w:left="1200" w:hanging="720"/>
        <w:jc w:val="both"/>
        <w:rPr>
          <w:rFonts w:ascii="標楷體" w:eastAsia="標楷體" w:hAnsi="標楷體"/>
          <w:sz w:val="28"/>
          <w:szCs w:val="28"/>
        </w:rPr>
      </w:pPr>
      <w:r w:rsidRPr="00AA2570">
        <w:rPr>
          <w:rFonts w:ascii="標楷體" w:eastAsia="標楷體" w:hAnsi="標楷體"/>
          <w:sz w:val="28"/>
          <w:szCs w:val="28"/>
        </w:rPr>
        <w:t>(</w:t>
      </w:r>
      <w:r w:rsidRPr="00AA2570">
        <w:rPr>
          <w:rFonts w:ascii="標楷體" w:eastAsia="標楷體" w:hAnsi="標楷體" w:hint="eastAsia"/>
          <w:sz w:val="28"/>
          <w:szCs w:val="28"/>
        </w:rPr>
        <w:t>四</w:t>
      </w:r>
      <w:r w:rsidRPr="00AA2570">
        <w:rPr>
          <w:rFonts w:ascii="標楷體" w:eastAsia="標楷體" w:hAnsi="標楷體"/>
          <w:sz w:val="28"/>
          <w:szCs w:val="28"/>
        </w:rPr>
        <w:t>)</w:t>
      </w:r>
      <w:r w:rsidRPr="00AA2570">
        <w:rPr>
          <w:rFonts w:ascii="標楷體" w:eastAsia="標楷體" w:hAnsi="標楷體"/>
          <w:sz w:val="28"/>
          <w:szCs w:val="28"/>
        </w:rPr>
        <w:tab/>
      </w:r>
      <w:r w:rsidRPr="00AA2570">
        <w:rPr>
          <w:rFonts w:ascii="標楷體" w:eastAsia="標楷體" w:hAnsi="標楷體" w:hint="eastAsia"/>
          <w:sz w:val="28"/>
          <w:szCs w:val="28"/>
        </w:rPr>
        <w:t>偽造或變造投標文件。</w:t>
      </w:r>
    </w:p>
    <w:p w:rsidR="00554F5A" w:rsidRPr="00AA2570" w:rsidRDefault="00554F5A" w:rsidP="00AA2570">
      <w:pPr>
        <w:snapToGrid w:val="0"/>
        <w:ind w:left="1200" w:hanging="720"/>
        <w:jc w:val="both"/>
        <w:rPr>
          <w:rFonts w:ascii="標楷體" w:eastAsia="標楷體" w:hAnsi="標楷體"/>
          <w:sz w:val="28"/>
          <w:szCs w:val="28"/>
        </w:rPr>
      </w:pPr>
      <w:r w:rsidRPr="00AA2570">
        <w:rPr>
          <w:rFonts w:ascii="標楷體" w:eastAsia="標楷體" w:hAnsi="標楷體"/>
          <w:sz w:val="28"/>
          <w:szCs w:val="28"/>
        </w:rPr>
        <w:t>(</w:t>
      </w:r>
      <w:r w:rsidRPr="00AA2570">
        <w:rPr>
          <w:rFonts w:ascii="標楷體" w:eastAsia="標楷體" w:hAnsi="標楷體" w:hint="eastAsia"/>
          <w:sz w:val="28"/>
          <w:szCs w:val="28"/>
        </w:rPr>
        <w:t>五</w:t>
      </w:r>
      <w:r w:rsidRPr="00AA2570">
        <w:rPr>
          <w:rFonts w:ascii="標楷體" w:eastAsia="標楷體" w:hAnsi="標楷體"/>
          <w:sz w:val="28"/>
          <w:szCs w:val="28"/>
        </w:rPr>
        <w:t>)</w:t>
      </w:r>
      <w:r w:rsidRPr="00AA2570">
        <w:rPr>
          <w:rFonts w:ascii="標楷體" w:eastAsia="標楷體" w:hAnsi="標楷體"/>
          <w:sz w:val="28"/>
          <w:szCs w:val="28"/>
        </w:rPr>
        <w:tab/>
      </w:r>
      <w:r w:rsidRPr="00AA2570">
        <w:rPr>
          <w:rFonts w:ascii="標楷體" w:eastAsia="標楷體" w:hAnsi="標楷體" w:hint="eastAsia"/>
          <w:sz w:val="28"/>
          <w:szCs w:val="28"/>
        </w:rPr>
        <w:t>不同投標廠商間之投標文件內容有重大異常關聯者。</w:t>
      </w:r>
    </w:p>
    <w:p w:rsidR="00554F5A" w:rsidRPr="00AA2570" w:rsidRDefault="00554F5A" w:rsidP="00AA2570">
      <w:pPr>
        <w:snapToGrid w:val="0"/>
        <w:ind w:left="1200" w:hanging="720"/>
        <w:jc w:val="both"/>
        <w:rPr>
          <w:rFonts w:ascii="標楷體" w:eastAsia="標楷體" w:hAnsi="標楷體"/>
          <w:sz w:val="28"/>
          <w:szCs w:val="28"/>
        </w:rPr>
      </w:pPr>
      <w:r w:rsidRPr="00AA2570">
        <w:rPr>
          <w:rFonts w:ascii="標楷體" w:eastAsia="標楷體" w:hAnsi="標楷體"/>
          <w:sz w:val="28"/>
          <w:szCs w:val="28"/>
        </w:rPr>
        <w:t>(</w:t>
      </w:r>
      <w:r w:rsidRPr="00AA2570">
        <w:rPr>
          <w:rFonts w:ascii="標楷體" w:eastAsia="標楷體" w:hAnsi="標楷體" w:hint="eastAsia"/>
          <w:sz w:val="28"/>
          <w:szCs w:val="28"/>
        </w:rPr>
        <w:t>六</w:t>
      </w:r>
      <w:r w:rsidRPr="00AA2570">
        <w:rPr>
          <w:rFonts w:ascii="標楷體" w:eastAsia="標楷體" w:hAnsi="標楷體"/>
          <w:sz w:val="28"/>
          <w:szCs w:val="28"/>
        </w:rPr>
        <w:t>)</w:t>
      </w:r>
      <w:r w:rsidRPr="00AA2570">
        <w:rPr>
          <w:rFonts w:ascii="標楷體" w:eastAsia="標楷體" w:hAnsi="標楷體"/>
          <w:sz w:val="28"/>
          <w:szCs w:val="28"/>
        </w:rPr>
        <w:tab/>
      </w:r>
      <w:r w:rsidRPr="00AA2570">
        <w:rPr>
          <w:rFonts w:ascii="標楷體" w:eastAsia="標楷體" w:hAnsi="標楷體" w:hint="eastAsia"/>
          <w:sz w:val="28"/>
          <w:szCs w:val="28"/>
        </w:rPr>
        <w:t>兩份或兩份以上投標文件係由同一負責人、同一廠商、同一公司</w:t>
      </w:r>
      <w:r w:rsidRPr="00AA2570">
        <w:rPr>
          <w:rFonts w:ascii="標楷體" w:eastAsia="標楷體" w:hAnsi="標楷體"/>
          <w:sz w:val="28"/>
          <w:szCs w:val="28"/>
        </w:rPr>
        <w:t>(</w:t>
      </w:r>
      <w:r w:rsidRPr="00AA2570">
        <w:rPr>
          <w:rFonts w:ascii="標楷體" w:eastAsia="標楷體" w:hAnsi="標楷體" w:hint="eastAsia"/>
          <w:sz w:val="28"/>
          <w:szCs w:val="28"/>
        </w:rPr>
        <w:t>包括同一公司之二家以上分公司，或一公司與其分公司</w:t>
      </w:r>
      <w:r w:rsidRPr="00AA2570">
        <w:rPr>
          <w:rFonts w:ascii="標楷體" w:eastAsia="標楷體" w:hAnsi="標楷體"/>
          <w:sz w:val="28"/>
          <w:szCs w:val="28"/>
        </w:rPr>
        <w:t>)</w:t>
      </w:r>
      <w:r w:rsidRPr="00AA2570">
        <w:rPr>
          <w:rFonts w:ascii="標楷體" w:eastAsia="標楷體" w:hAnsi="標楷體" w:hint="eastAsia"/>
          <w:sz w:val="28"/>
          <w:szCs w:val="28"/>
        </w:rPr>
        <w:t>所簽發者。</w:t>
      </w:r>
    </w:p>
    <w:p w:rsidR="00554F5A" w:rsidRPr="00AA2570" w:rsidRDefault="00554F5A" w:rsidP="00AA2570">
      <w:pPr>
        <w:snapToGrid w:val="0"/>
        <w:ind w:left="1200" w:hanging="720"/>
        <w:jc w:val="both"/>
        <w:rPr>
          <w:rFonts w:ascii="標楷體" w:eastAsia="標楷體" w:hAnsi="標楷體"/>
          <w:sz w:val="28"/>
          <w:szCs w:val="28"/>
        </w:rPr>
      </w:pPr>
      <w:r w:rsidRPr="00AA2570">
        <w:rPr>
          <w:rFonts w:ascii="標楷體" w:eastAsia="標楷體" w:hAnsi="標楷體"/>
          <w:sz w:val="28"/>
          <w:szCs w:val="28"/>
        </w:rPr>
        <w:t>(</w:t>
      </w:r>
      <w:r w:rsidRPr="00AA2570">
        <w:rPr>
          <w:rFonts w:ascii="標楷體" w:eastAsia="標楷體" w:hAnsi="標楷體" w:hint="eastAsia"/>
          <w:sz w:val="28"/>
          <w:szCs w:val="28"/>
        </w:rPr>
        <w:t>七</w:t>
      </w:r>
      <w:r w:rsidRPr="00AA2570">
        <w:rPr>
          <w:rFonts w:ascii="標楷體" w:eastAsia="標楷體" w:hAnsi="標楷體"/>
          <w:sz w:val="28"/>
          <w:szCs w:val="28"/>
        </w:rPr>
        <w:t>)</w:t>
      </w:r>
      <w:r w:rsidRPr="00AA2570">
        <w:rPr>
          <w:rFonts w:ascii="標楷體" w:eastAsia="標楷體" w:hAnsi="標楷體"/>
          <w:sz w:val="28"/>
          <w:szCs w:val="28"/>
        </w:rPr>
        <w:tab/>
      </w:r>
      <w:r w:rsidRPr="00AA2570">
        <w:rPr>
          <w:rFonts w:ascii="標楷體" w:eastAsia="標楷體" w:hAnsi="標楷體" w:hint="eastAsia"/>
          <w:sz w:val="28"/>
          <w:szCs w:val="28"/>
        </w:rPr>
        <w:t>有其他影響公正之違反法令行為。</w:t>
      </w:r>
    </w:p>
    <w:p w:rsidR="00554F5A" w:rsidRPr="00AA2570" w:rsidRDefault="00554F5A" w:rsidP="00AA2570">
      <w:pPr>
        <w:tabs>
          <w:tab w:val="left" w:pos="780"/>
        </w:tabs>
        <w:snapToGrid w:val="0"/>
        <w:ind w:left="840" w:hangingChars="300" w:hanging="840"/>
        <w:jc w:val="both"/>
        <w:rPr>
          <w:rFonts w:ascii="標楷體" w:eastAsia="標楷體" w:hAnsi="標楷體"/>
          <w:sz w:val="28"/>
          <w:szCs w:val="28"/>
        </w:rPr>
      </w:pPr>
      <w:r w:rsidRPr="00AA2570">
        <w:rPr>
          <w:rFonts w:ascii="標楷體" w:eastAsia="標楷體" w:hAnsi="標楷體" w:hint="eastAsia"/>
          <w:sz w:val="28"/>
          <w:szCs w:val="28"/>
        </w:rPr>
        <w:t>二十六、【招標文件補正】</w:t>
      </w:r>
    </w:p>
    <w:p w:rsidR="00554F5A" w:rsidRPr="00AA2570" w:rsidRDefault="00554F5A" w:rsidP="00AA2570">
      <w:pPr>
        <w:tabs>
          <w:tab w:val="left" w:pos="780"/>
        </w:tabs>
        <w:snapToGrid w:val="0"/>
        <w:ind w:leftChars="200" w:left="480"/>
        <w:jc w:val="both"/>
        <w:rPr>
          <w:rFonts w:ascii="標楷體" w:eastAsia="標楷體" w:hAnsi="標楷體"/>
          <w:sz w:val="28"/>
          <w:szCs w:val="28"/>
        </w:rPr>
      </w:pPr>
      <w:r w:rsidRPr="00AA2570">
        <w:rPr>
          <w:rFonts w:ascii="標楷體" w:eastAsia="標楷體" w:hAnsi="標楷體" w:hint="eastAsia"/>
          <w:sz w:val="28"/>
          <w:szCs w:val="28"/>
        </w:rPr>
        <w:t>本校審查廠商投標文件時，發現其內容有疑義、不明確、不一致或明顯打字或書寫錯誤之情形者，得通知投標廠商提出說明，以確認其正確之內容。如係明顯打字或書寫錯誤且與標價無關者，得允許廠商補正。</w:t>
      </w:r>
    </w:p>
    <w:p w:rsidR="00554F5A" w:rsidRPr="00AA2570" w:rsidRDefault="00554F5A" w:rsidP="00AA2570">
      <w:pPr>
        <w:snapToGrid w:val="0"/>
        <w:jc w:val="both"/>
        <w:textDirection w:val="lrTbV"/>
        <w:rPr>
          <w:rFonts w:ascii="標楷體" w:eastAsia="標楷體" w:hAnsi="標楷體"/>
          <w:sz w:val="28"/>
          <w:szCs w:val="28"/>
        </w:rPr>
      </w:pPr>
      <w:r w:rsidRPr="00AA2570">
        <w:rPr>
          <w:rFonts w:ascii="標楷體" w:eastAsia="標楷體" w:hAnsi="標楷體" w:hint="eastAsia"/>
          <w:sz w:val="28"/>
          <w:szCs w:val="28"/>
        </w:rPr>
        <w:t>二十七、【評選報到須知】</w:t>
      </w:r>
    </w:p>
    <w:p w:rsidR="00554F5A" w:rsidRPr="00AA2570" w:rsidRDefault="00554F5A" w:rsidP="00AA2570">
      <w:pPr>
        <w:snapToGrid w:val="0"/>
        <w:ind w:leftChars="200" w:left="480"/>
        <w:jc w:val="both"/>
        <w:textDirection w:val="lrTbV"/>
        <w:rPr>
          <w:rFonts w:ascii="標楷體" w:eastAsia="標楷體" w:hAnsi="標楷體"/>
          <w:sz w:val="28"/>
          <w:szCs w:val="28"/>
        </w:rPr>
      </w:pPr>
      <w:r w:rsidRPr="00AA2570">
        <w:rPr>
          <w:rFonts w:ascii="標楷體" w:eastAsia="標楷體" w:hAnsi="標楷體" w:hint="eastAsia"/>
          <w:sz w:val="28"/>
          <w:szCs w:val="28"/>
        </w:rPr>
        <w:t>投標廠商於評選當日應由負責人或攜帶委託代理授權書之代理人，攜帶身分證件及本標案</w:t>
      </w:r>
      <w:proofErr w:type="gramStart"/>
      <w:r w:rsidRPr="00AA2570">
        <w:rPr>
          <w:rFonts w:ascii="標楷體" w:eastAsia="標楷體" w:hAnsi="標楷體" w:hint="eastAsia"/>
          <w:sz w:val="28"/>
          <w:szCs w:val="28"/>
        </w:rPr>
        <w:t>所蓋用之</w:t>
      </w:r>
      <w:proofErr w:type="gramEnd"/>
      <w:r w:rsidRPr="00AA2570">
        <w:rPr>
          <w:rFonts w:ascii="標楷體" w:eastAsia="標楷體" w:hAnsi="標楷體" w:hint="eastAsia"/>
          <w:sz w:val="28"/>
          <w:szCs w:val="28"/>
        </w:rPr>
        <w:t>印章</w:t>
      </w:r>
      <w:r w:rsidRPr="00AA2570">
        <w:rPr>
          <w:rFonts w:ascii="標楷體" w:eastAsia="標楷體" w:hAnsi="標楷體"/>
          <w:sz w:val="28"/>
          <w:szCs w:val="28"/>
        </w:rPr>
        <w:t>(</w:t>
      </w:r>
      <w:r w:rsidRPr="00AA2570">
        <w:rPr>
          <w:rFonts w:ascii="標楷體" w:eastAsia="標楷體" w:hAnsi="標楷體" w:hint="eastAsia"/>
          <w:sz w:val="28"/>
          <w:szCs w:val="28"/>
        </w:rPr>
        <w:t>或授權使用之投標專用章</w:t>
      </w:r>
      <w:r w:rsidRPr="00AA2570">
        <w:rPr>
          <w:rFonts w:ascii="標楷體" w:eastAsia="標楷體" w:hAnsi="標楷體"/>
          <w:sz w:val="28"/>
          <w:szCs w:val="28"/>
        </w:rPr>
        <w:t>)</w:t>
      </w:r>
      <w:r w:rsidRPr="00AA2570">
        <w:rPr>
          <w:rFonts w:ascii="標楷體" w:eastAsia="標楷體" w:hAnsi="標楷體" w:hint="eastAsia"/>
          <w:sz w:val="28"/>
          <w:szCs w:val="28"/>
        </w:rPr>
        <w:t>，於評選會議開始前</w:t>
      </w:r>
      <w:r w:rsidR="00372938">
        <w:rPr>
          <w:rFonts w:ascii="標楷體" w:eastAsia="標楷體" w:hAnsi="標楷體" w:hint="eastAsia"/>
          <w:sz w:val="28"/>
          <w:szCs w:val="28"/>
        </w:rPr>
        <w:t>10</w:t>
      </w:r>
      <w:r w:rsidRPr="00AA2570">
        <w:rPr>
          <w:rFonts w:ascii="標楷體" w:eastAsia="標楷體" w:hAnsi="標楷體" w:hint="eastAsia"/>
          <w:sz w:val="28"/>
          <w:szCs w:val="28"/>
        </w:rPr>
        <w:t>分鐘內至評選地點辦理報到手續。</w:t>
      </w:r>
    </w:p>
    <w:p w:rsidR="005F0D02" w:rsidRDefault="005F0D02" w:rsidP="00AA2570">
      <w:pPr>
        <w:snapToGrid w:val="0"/>
        <w:jc w:val="both"/>
        <w:textDirection w:val="lrTbV"/>
        <w:rPr>
          <w:rFonts w:ascii="標楷體" w:eastAsia="標楷體" w:hAnsi="標楷體"/>
          <w:sz w:val="28"/>
          <w:szCs w:val="28"/>
        </w:rPr>
      </w:pPr>
    </w:p>
    <w:p w:rsidR="00554F5A" w:rsidRPr="00AA2570" w:rsidRDefault="00554F5A" w:rsidP="00AA2570">
      <w:pPr>
        <w:snapToGrid w:val="0"/>
        <w:jc w:val="both"/>
        <w:textDirection w:val="lrTbV"/>
        <w:rPr>
          <w:rFonts w:ascii="標楷體" w:eastAsia="標楷體" w:hAnsi="標楷體"/>
          <w:sz w:val="28"/>
          <w:szCs w:val="28"/>
        </w:rPr>
      </w:pPr>
      <w:r w:rsidRPr="00AA2570">
        <w:rPr>
          <w:rFonts w:ascii="標楷體" w:eastAsia="標楷體" w:hAnsi="標楷體" w:hint="eastAsia"/>
          <w:sz w:val="28"/>
          <w:szCs w:val="28"/>
        </w:rPr>
        <w:t>二十八、【評選作業】</w:t>
      </w:r>
    </w:p>
    <w:p w:rsidR="00554F5A" w:rsidRPr="00AA2570" w:rsidRDefault="00554F5A" w:rsidP="00AA2570">
      <w:pPr>
        <w:snapToGrid w:val="0"/>
        <w:ind w:left="1200" w:hanging="720"/>
        <w:jc w:val="both"/>
        <w:textDirection w:val="lrTbV"/>
        <w:rPr>
          <w:rFonts w:ascii="標楷體" w:eastAsia="標楷體" w:hAnsi="標楷體"/>
          <w:sz w:val="28"/>
          <w:szCs w:val="28"/>
        </w:rPr>
      </w:pPr>
      <w:r w:rsidRPr="00AA2570">
        <w:rPr>
          <w:rFonts w:ascii="標楷體" w:eastAsia="標楷體" w:hAnsi="標楷體"/>
          <w:sz w:val="28"/>
          <w:szCs w:val="28"/>
        </w:rPr>
        <w:t xml:space="preserve"> (</w:t>
      </w:r>
      <w:r w:rsidRPr="00AA2570">
        <w:rPr>
          <w:rFonts w:ascii="標楷體" w:eastAsia="標楷體" w:hAnsi="標楷體" w:hint="eastAsia"/>
          <w:sz w:val="28"/>
          <w:szCs w:val="28"/>
        </w:rPr>
        <w:t>一</w:t>
      </w:r>
      <w:r w:rsidRPr="00AA2570">
        <w:rPr>
          <w:rFonts w:ascii="標楷體" w:eastAsia="標楷體" w:hAnsi="標楷體"/>
          <w:sz w:val="28"/>
          <w:szCs w:val="28"/>
        </w:rPr>
        <w:t>)</w:t>
      </w:r>
      <w:r w:rsidRPr="00AA2570">
        <w:rPr>
          <w:rFonts w:ascii="標楷體" w:eastAsia="標楷體" w:hAnsi="標楷體"/>
          <w:sz w:val="28"/>
          <w:szCs w:val="28"/>
        </w:rPr>
        <w:tab/>
      </w:r>
      <w:r w:rsidRPr="00AA2570">
        <w:rPr>
          <w:rFonts w:ascii="標楷體" w:eastAsia="標楷體" w:hAnsi="標楷體" w:hint="eastAsia"/>
          <w:sz w:val="28"/>
          <w:szCs w:val="28"/>
        </w:rPr>
        <w:t>評選方式：</w:t>
      </w:r>
    </w:p>
    <w:p w:rsidR="00554F5A" w:rsidRPr="00AA2570" w:rsidRDefault="00554F5A" w:rsidP="00AA2570">
      <w:pPr>
        <w:snapToGrid w:val="0"/>
        <w:ind w:leftChars="350" w:left="1198" w:hangingChars="128" w:hanging="358"/>
        <w:jc w:val="both"/>
        <w:textDirection w:val="lrTbV"/>
        <w:rPr>
          <w:rFonts w:ascii="標楷體" w:eastAsia="標楷體" w:hAnsi="標楷體"/>
          <w:sz w:val="28"/>
          <w:szCs w:val="28"/>
        </w:rPr>
      </w:pPr>
      <w:r w:rsidRPr="00AA2570">
        <w:rPr>
          <w:rFonts w:ascii="標楷體" w:eastAsia="標楷體" w:hAnsi="標楷體"/>
          <w:sz w:val="28"/>
          <w:szCs w:val="28"/>
        </w:rPr>
        <w:t>1</w:t>
      </w:r>
      <w:r w:rsidRPr="00AA2570">
        <w:rPr>
          <w:rFonts w:ascii="標楷體" w:eastAsia="標楷體" w:hAnsi="標楷體" w:hint="eastAsia"/>
          <w:sz w:val="28"/>
          <w:szCs w:val="28"/>
        </w:rPr>
        <w:t>、以廠商簡報及答詢方式為之，時間及地點另行通知。</w:t>
      </w:r>
    </w:p>
    <w:p w:rsidR="00554F5A" w:rsidRPr="00AA2570" w:rsidRDefault="00554F5A" w:rsidP="00AA2570">
      <w:pPr>
        <w:snapToGrid w:val="0"/>
        <w:ind w:leftChars="350" w:left="1198" w:hangingChars="128" w:hanging="358"/>
        <w:jc w:val="both"/>
        <w:textDirection w:val="lrTbV"/>
        <w:rPr>
          <w:rFonts w:ascii="標楷體" w:eastAsia="標楷體" w:hAnsi="標楷體"/>
          <w:sz w:val="28"/>
          <w:szCs w:val="28"/>
        </w:rPr>
      </w:pPr>
      <w:r w:rsidRPr="00AA2570">
        <w:rPr>
          <w:rFonts w:ascii="標楷體" w:eastAsia="標楷體" w:hAnsi="標楷體"/>
          <w:sz w:val="28"/>
          <w:szCs w:val="28"/>
        </w:rPr>
        <w:t>2</w:t>
      </w:r>
      <w:r w:rsidRPr="00AA2570">
        <w:rPr>
          <w:rFonts w:ascii="標楷體" w:eastAsia="標楷體" w:hAnsi="標楷體" w:hint="eastAsia"/>
          <w:sz w:val="28"/>
          <w:szCs w:val="28"/>
        </w:rPr>
        <w:t>、投標廠商應派員出席評選會議進行簡報，每家投標廠商出席代表不得超過</w:t>
      </w:r>
      <w:r w:rsidRPr="00AA2570">
        <w:rPr>
          <w:rFonts w:ascii="標楷體" w:eastAsia="標楷體" w:hAnsi="標楷體"/>
          <w:sz w:val="28"/>
          <w:szCs w:val="28"/>
        </w:rPr>
        <w:t>3</w:t>
      </w:r>
      <w:r w:rsidRPr="00AA2570">
        <w:rPr>
          <w:rFonts w:ascii="標楷體" w:eastAsia="標楷體" w:hAnsi="標楷體" w:hint="eastAsia"/>
          <w:sz w:val="28"/>
          <w:szCs w:val="28"/>
        </w:rPr>
        <w:t>人，非輪到簡報時，不得在場。</w:t>
      </w:r>
    </w:p>
    <w:p w:rsidR="002E48D9" w:rsidRPr="002E48D9" w:rsidRDefault="00554F5A" w:rsidP="00C20234">
      <w:pPr>
        <w:snapToGrid w:val="0"/>
        <w:ind w:leftChars="350" w:left="1198" w:hangingChars="128" w:hanging="358"/>
        <w:jc w:val="both"/>
        <w:textDirection w:val="lrTbV"/>
        <w:rPr>
          <w:rFonts w:ascii="標楷體" w:eastAsia="標楷體" w:hAnsi="標楷體"/>
          <w:b/>
          <w:sz w:val="28"/>
          <w:szCs w:val="28"/>
        </w:rPr>
      </w:pPr>
      <w:r w:rsidRPr="00AA2570">
        <w:rPr>
          <w:rFonts w:ascii="標楷體" w:eastAsia="標楷體" w:hAnsi="標楷體"/>
          <w:sz w:val="28"/>
          <w:szCs w:val="28"/>
        </w:rPr>
        <w:lastRenderedPageBreak/>
        <w:t>3</w:t>
      </w:r>
      <w:r w:rsidRPr="00AA2570">
        <w:rPr>
          <w:rFonts w:ascii="標楷體" w:eastAsia="標楷體" w:hAnsi="標楷體" w:hint="eastAsia"/>
          <w:sz w:val="28"/>
          <w:szCs w:val="28"/>
        </w:rPr>
        <w:t>、</w:t>
      </w:r>
      <w:r w:rsidR="002E48D9" w:rsidRPr="002E48D9">
        <w:rPr>
          <w:rFonts w:ascii="標楷體" w:eastAsia="標楷體" w:hAnsi="標楷體" w:hint="eastAsia"/>
          <w:sz w:val="28"/>
          <w:szCs w:val="28"/>
        </w:rPr>
        <w:t>受評廠商於評選會議時</w:t>
      </w:r>
      <w:r w:rsidR="00C20234" w:rsidRPr="00AA2570">
        <w:rPr>
          <w:rFonts w:ascii="標楷體" w:eastAsia="標楷體" w:hAnsi="標楷體" w:hint="eastAsia"/>
          <w:sz w:val="28"/>
          <w:szCs w:val="28"/>
        </w:rPr>
        <w:t>，</w:t>
      </w:r>
      <w:r w:rsidR="00C20234" w:rsidRPr="00D26D10">
        <w:rPr>
          <w:rFonts w:ascii="標楷體" w:eastAsia="標楷體" w:hAnsi="標楷體" w:hint="eastAsia"/>
          <w:b/>
          <w:sz w:val="28"/>
          <w:szCs w:val="28"/>
        </w:rPr>
        <w:t>簡報之先後次序按本校收訖投標文件之外標封編列次序為準</w:t>
      </w:r>
      <w:r w:rsidR="00C20234" w:rsidRPr="00C20234">
        <w:rPr>
          <w:rFonts w:ascii="標楷體" w:eastAsia="標楷體" w:hAnsi="標楷體" w:hint="eastAsia"/>
          <w:sz w:val="28"/>
          <w:szCs w:val="28"/>
        </w:rPr>
        <w:t>。</w:t>
      </w:r>
    </w:p>
    <w:p w:rsidR="00554F5A" w:rsidRPr="00AA2570" w:rsidRDefault="00554F5A" w:rsidP="002E48D9">
      <w:pPr>
        <w:snapToGrid w:val="0"/>
        <w:ind w:leftChars="350" w:left="1198" w:hangingChars="128" w:hanging="358"/>
        <w:jc w:val="both"/>
        <w:textDirection w:val="lrTbV"/>
        <w:rPr>
          <w:rFonts w:ascii="標楷體" w:eastAsia="標楷體" w:hAnsi="標楷體"/>
          <w:sz w:val="28"/>
          <w:szCs w:val="28"/>
        </w:rPr>
      </w:pPr>
      <w:r w:rsidRPr="00AA2570">
        <w:rPr>
          <w:rFonts w:ascii="標楷體" w:eastAsia="標楷體" w:hAnsi="標楷體"/>
          <w:sz w:val="28"/>
          <w:szCs w:val="28"/>
        </w:rPr>
        <w:t>4</w:t>
      </w:r>
      <w:r>
        <w:rPr>
          <w:rFonts w:ascii="標楷體" w:eastAsia="標楷體" w:hAnsi="標楷體" w:hint="eastAsia"/>
          <w:sz w:val="28"/>
          <w:szCs w:val="28"/>
        </w:rPr>
        <w:t>、</w:t>
      </w:r>
      <w:r w:rsidRPr="00AA2570">
        <w:rPr>
          <w:rFonts w:ascii="標楷體" w:eastAsia="標楷體" w:hAnsi="標楷體" w:hint="eastAsia"/>
          <w:sz w:val="28"/>
          <w:szCs w:val="28"/>
        </w:rPr>
        <w:t>負責人或現場經營管理者應出席簡報會議，並</w:t>
      </w:r>
      <w:r w:rsidRPr="00C0617C">
        <w:rPr>
          <w:rFonts w:ascii="標楷體" w:eastAsia="標楷體" w:hAnsi="標楷體" w:hint="eastAsia"/>
          <w:sz w:val="28"/>
          <w:szCs w:val="28"/>
        </w:rPr>
        <w:t>由負責人或現場經營管理者進行簡報，該廠商相關人員得陪同簡報但以</w:t>
      </w:r>
      <w:r w:rsidRPr="00C0617C">
        <w:rPr>
          <w:rFonts w:ascii="標楷體" w:eastAsia="標楷體" w:hAnsi="標楷體"/>
          <w:sz w:val="28"/>
          <w:szCs w:val="28"/>
        </w:rPr>
        <w:t>2</w:t>
      </w:r>
      <w:r w:rsidRPr="00C0617C">
        <w:rPr>
          <w:rFonts w:ascii="標楷體" w:eastAsia="標楷體" w:hAnsi="標楷體" w:hint="eastAsia"/>
          <w:sz w:val="28"/>
          <w:szCs w:val="28"/>
        </w:rPr>
        <w:t>人為限。</w:t>
      </w:r>
    </w:p>
    <w:p w:rsidR="00554F5A" w:rsidRPr="00AA2570" w:rsidRDefault="00554F5A" w:rsidP="00AA2570">
      <w:pPr>
        <w:snapToGrid w:val="0"/>
        <w:ind w:leftChars="350" w:left="1198" w:hangingChars="128" w:hanging="358"/>
        <w:jc w:val="both"/>
        <w:textDirection w:val="lrTbV"/>
        <w:rPr>
          <w:rFonts w:ascii="標楷體" w:eastAsia="標楷體" w:hAnsi="標楷體"/>
          <w:sz w:val="28"/>
          <w:szCs w:val="28"/>
        </w:rPr>
      </w:pPr>
      <w:r w:rsidRPr="00AA2570">
        <w:rPr>
          <w:rFonts w:ascii="標楷體" w:eastAsia="標楷體" w:hAnsi="標楷體"/>
          <w:sz w:val="28"/>
          <w:szCs w:val="28"/>
        </w:rPr>
        <w:t>5</w:t>
      </w:r>
      <w:r w:rsidRPr="00AA2570">
        <w:rPr>
          <w:rFonts w:ascii="標楷體" w:eastAsia="標楷體" w:hAnsi="標楷體" w:hint="eastAsia"/>
          <w:sz w:val="28"/>
          <w:szCs w:val="28"/>
        </w:rPr>
        <w:t>、廠商簡報後，評選委員得就參選廠商之資格條件、書面資料與簡報等內容提出詢問，廠商應就評選委員詢問事項答覆之。</w:t>
      </w:r>
    </w:p>
    <w:p w:rsidR="00554F5A" w:rsidRPr="00AA2570" w:rsidRDefault="00554F5A" w:rsidP="00AA2570">
      <w:pPr>
        <w:snapToGrid w:val="0"/>
        <w:ind w:leftChars="350" w:left="1198" w:hangingChars="128" w:hanging="358"/>
        <w:jc w:val="both"/>
        <w:textDirection w:val="lrTbV"/>
        <w:rPr>
          <w:rFonts w:ascii="標楷體" w:eastAsia="標楷體" w:hAnsi="標楷體"/>
          <w:sz w:val="28"/>
          <w:szCs w:val="28"/>
        </w:rPr>
      </w:pPr>
      <w:r w:rsidRPr="00AA2570">
        <w:rPr>
          <w:rFonts w:ascii="標楷體" w:eastAsia="標楷體" w:hAnsi="標楷體"/>
          <w:sz w:val="28"/>
          <w:szCs w:val="28"/>
        </w:rPr>
        <w:t>6</w:t>
      </w:r>
      <w:r w:rsidRPr="00AA2570">
        <w:rPr>
          <w:rFonts w:ascii="標楷體" w:eastAsia="標楷體" w:hAnsi="標楷體" w:hint="eastAsia"/>
          <w:sz w:val="28"/>
          <w:szCs w:val="28"/>
        </w:rPr>
        <w:t>、簡報時間為</w:t>
      </w:r>
      <w:r w:rsidR="00C20234">
        <w:rPr>
          <w:rFonts w:ascii="標楷體" w:eastAsia="標楷體" w:hAnsi="標楷體" w:hint="eastAsia"/>
          <w:sz w:val="28"/>
          <w:szCs w:val="28"/>
        </w:rPr>
        <w:t>20</w:t>
      </w:r>
      <w:r w:rsidRPr="00AA2570">
        <w:rPr>
          <w:rFonts w:ascii="標楷體" w:eastAsia="標楷體" w:hAnsi="標楷體" w:hint="eastAsia"/>
          <w:sz w:val="28"/>
          <w:szCs w:val="28"/>
        </w:rPr>
        <w:t>分鐘；答詢時間以</w:t>
      </w:r>
      <w:r w:rsidR="00C20234">
        <w:rPr>
          <w:rFonts w:ascii="標楷體" w:eastAsia="標楷體" w:hAnsi="標楷體" w:hint="eastAsia"/>
          <w:sz w:val="28"/>
          <w:szCs w:val="28"/>
        </w:rPr>
        <w:t>15</w:t>
      </w:r>
      <w:r w:rsidRPr="00AA2570">
        <w:rPr>
          <w:rFonts w:ascii="標楷體" w:eastAsia="標楷體" w:hAnsi="標楷體" w:hint="eastAsia"/>
          <w:sz w:val="28"/>
          <w:szCs w:val="28"/>
        </w:rPr>
        <w:t>分鐘為原則。採統問統答方式辦理，評選委員提問時間不計算在內。若投標廠商超過</w:t>
      </w:r>
      <w:r w:rsidR="00A3635F">
        <w:rPr>
          <w:rFonts w:ascii="標楷體" w:eastAsia="標楷體" w:hAnsi="標楷體" w:hint="eastAsia"/>
          <w:sz w:val="28"/>
          <w:szCs w:val="28"/>
        </w:rPr>
        <w:t>3</w:t>
      </w:r>
      <w:r w:rsidRPr="00AA2570">
        <w:rPr>
          <w:rFonts w:ascii="標楷體" w:eastAsia="標楷體" w:hAnsi="標楷體" w:hint="eastAsia"/>
          <w:sz w:val="28"/>
          <w:szCs w:val="28"/>
        </w:rPr>
        <w:t>家</w:t>
      </w:r>
      <w:r w:rsidRPr="00AA2570">
        <w:rPr>
          <w:rFonts w:ascii="標楷體" w:eastAsia="標楷體" w:hAnsi="標楷體"/>
          <w:sz w:val="28"/>
          <w:szCs w:val="28"/>
        </w:rPr>
        <w:t>(</w:t>
      </w:r>
      <w:r w:rsidRPr="00AA2570">
        <w:rPr>
          <w:rFonts w:ascii="標楷體" w:eastAsia="標楷體" w:hAnsi="標楷體" w:hint="eastAsia"/>
          <w:sz w:val="28"/>
          <w:szCs w:val="28"/>
        </w:rPr>
        <w:t>含</w:t>
      </w:r>
      <w:r w:rsidRPr="00AA2570">
        <w:rPr>
          <w:rFonts w:ascii="標楷體" w:eastAsia="標楷體" w:hAnsi="標楷體"/>
          <w:sz w:val="28"/>
          <w:szCs w:val="28"/>
        </w:rPr>
        <w:t>)</w:t>
      </w:r>
      <w:r w:rsidRPr="00AA2570">
        <w:rPr>
          <w:rFonts w:ascii="標楷體" w:eastAsia="標楷體" w:hAnsi="標楷體" w:hint="eastAsia"/>
          <w:sz w:val="28"/>
          <w:szCs w:val="28"/>
        </w:rPr>
        <w:t>以上時，簡報時間改為</w:t>
      </w:r>
      <w:r w:rsidRPr="00AA2570">
        <w:rPr>
          <w:rFonts w:ascii="標楷體" w:eastAsia="標楷體" w:hAnsi="標楷體"/>
          <w:sz w:val="28"/>
          <w:szCs w:val="28"/>
        </w:rPr>
        <w:t>1</w:t>
      </w:r>
      <w:r w:rsidR="00C20234">
        <w:rPr>
          <w:rFonts w:ascii="標楷體" w:eastAsia="標楷體" w:hAnsi="標楷體" w:hint="eastAsia"/>
          <w:sz w:val="28"/>
          <w:szCs w:val="28"/>
        </w:rPr>
        <w:t>5</w:t>
      </w:r>
      <w:r w:rsidRPr="00AA2570">
        <w:rPr>
          <w:rFonts w:ascii="標楷體" w:eastAsia="標楷體" w:hAnsi="標楷體" w:hint="eastAsia"/>
          <w:sz w:val="28"/>
          <w:szCs w:val="28"/>
        </w:rPr>
        <w:t>分鐘；答</w:t>
      </w:r>
      <w:proofErr w:type="gramStart"/>
      <w:r w:rsidRPr="00AA2570">
        <w:rPr>
          <w:rFonts w:ascii="標楷體" w:eastAsia="標楷體" w:hAnsi="標楷體" w:hint="eastAsia"/>
          <w:sz w:val="28"/>
          <w:szCs w:val="28"/>
        </w:rPr>
        <w:t>詢</w:t>
      </w:r>
      <w:proofErr w:type="gramEnd"/>
      <w:r w:rsidRPr="00AA2570">
        <w:rPr>
          <w:rFonts w:ascii="標楷體" w:eastAsia="標楷體" w:hAnsi="標楷體" w:hint="eastAsia"/>
          <w:sz w:val="28"/>
          <w:szCs w:val="28"/>
        </w:rPr>
        <w:t>時間以</w:t>
      </w:r>
      <w:r w:rsidRPr="00AA2570">
        <w:rPr>
          <w:rFonts w:ascii="標楷體" w:eastAsia="標楷體" w:hAnsi="標楷體"/>
          <w:sz w:val="28"/>
          <w:szCs w:val="28"/>
        </w:rPr>
        <w:t>10</w:t>
      </w:r>
      <w:r w:rsidRPr="00AA2570">
        <w:rPr>
          <w:rFonts w:ascii="標楷體" w:eastAsia="標楷體" w:hAnsi="標楷體" w:hint="eastAsia"/>
          <w:sz w:val="28"/>
          <w:szCs w:val="28"/>
        </w:rPr>
        <w:t>分鐘為原則。</w:t>
      </w:r>
    </w:p>
    <w:p w:rsidR="00554F5A" w:rsidRPr="00AA2570" w:rsidRDefault="00554F5A" w:rsidP="00AA2570">
      <w:pPr>
        <w:snapToGrid w:val="0"/>
        <w:ind w:leftChars="350" w:left="1198" w:hangingChars="128" w:hanging="358"/>
        <w:jc w:val="both"/>
        <w:textDirection w:val="lrTbV"/>
        <w:rPr>
          <w:rFonts w:ascii="標楷體" w:eastAsia="標楷體" w:hAnsi="標楷體"/>
          <w:sz w:val="28"/>
          <w:szCs w:val="28"/>
        </w:rPr>
      </w:pPr>
      <w:r w:rsidRPr="00AA2570">
        <w:rPr>
          <w:rFonts w:ascii="標楷體" w:eastAsia="標楷體" w:hAnsi="標楷體"/>
          <w:sz w:val="28"/>
          <w:szCs w:val="28"/>
        </w:rPr>
        <w:t>7</w:t>
      </w:r>
      <w:r w:rsidRPr="00AA2570">
        <w:rPr>
          <w:rFonts w:ascii="標楷體" w:eastAsia="標楷體" w:hAnsi="標楷體" w:hint="eastAsia"/>
          <w:sz w:val="28"/>
          <w:szCs w:val="28"/>
        </w:rPr>
        <w:t>、簡報及答詢計時於倒數</w:t>
      </w:r>
      <w:r w:rsidRPr="00AA2570">
        <w:rPr>
          <w:rFonts w:ascii="標楷體" w:eastAsia="標楷體" w:hAnsi="標楷體"/>
          <w:sz w:val="28"/>
          <w:szCs w:val="28"/>
        </w:rPr>
        <w:t>1</w:t>
      </w:r>
      <w:r w:rsidRPr="00AA2570">
        <w:rPr>
          <w:rFonts w:ascii="標楷體" w:eastAsia="標楷體" w:hAnsi="標楷體" w:hint="eastAsia"/>
          <w:sz w:val="28"/>
          <w:szCs w:val="28"/>
        </w:rPr>
        <w:t>分鐘時，按鈴</w:t>
      </w:r>
      <w:r w:rsidRPr="00AA2570">
        <w:rPr>
          <w:rFonts w:ascii="標楷體" w:eastAsia="標楷體" w:hAnsi="標楷體"/>
          <w:sz w:val="28"/>
          <w:szCs w:val="28"/>
        </w:rPr>
        <w:t>1</w:t>
      </w:r>
      <w:r w:rsidRPr="00AA2570">
        <w:rPr>
          <w:rFonts w:ascii="標楷體" w:eastAsia="標楷體" w:hAnsi="標楷體" w:hint="eastAsia"/>
          <w:sz w:val="28"/>
          <w:szCs w:val="28"/>
        </w:rPr>
        <w:t>聲；時間到時，按鈴</w:t>
      </w:r>
      <w:r w:rsidRPr="00AA2570">
        <w:rPr>
          <w:rFonts w:ascii="標楷體" w:eastAsia="標楷體" w:hAnsi="標楷體"/>
          <w:sz w:val="28"/>
          <w:szCs w:val="28"/>
        </w:rPr>
        <w:t>2</w:t>
      </w:r>
      <w:r w:rsidRPr="00AA2570">
        <w:rPr>
          <w:rFonts w:ascii="標楷體" w:eastAsia="標楷體" w:hAnsi="標楷體" w:hint="eastAsia"/>
          <w:sz w:val="28"/>
          <w:szCs w:val="28"/>
        </w:rPr>
        <w:t>聲，廠商應立即停止簡報。</w:t>
      </w:r>
    </w:p>
    <w:p w:rsidR="00554F5A" w:rsidRPr="00AA2570" w:rsidRDefault="00554F5A" w:rsidP="00AA2570">
      <w:pPr>
        <w:snapToGrid w:val="0"/>
        <w:ind w:left="1200" w:hanging="720"/>
        <w:jc w:val="both"/>
        <w:textDirection w:val="lrTbV"/>
        <w:rPr>
          <w:rFonts w:ascii="標楷體" w:eastAsia="標楷體" w:hAnsi="標楷體"/>
          <w:sz w:val="28"/>
          <w:szCs w:val="28"/>
        </w:rPr>
      </w:pPr>
      <w:r w:rsidRPr="00AA2570">
        <w:rPr>
          <w:rFonts w:ascii="標楷體" w:eastAsia="標楷體" w:hAnsi="標楷體"/>
          <w:sz w:val="28"/>
          <w:szCs w:val="28"/>
        </w:rPr>
        <w:t>(</w:t>
      </w:r>
      <w:r w:rsidRPr="00AA2570">
        <w:rPr>
          <w:rFonts w:ascii="標楷體" w:eastAsia="標楷體" w:hAnsi="標楷體" w:hint="eastAsia"/>
          <w:sz w:val="28"/>
          <w:szCs w:val="28"/>
        </w:rPr>
        <w:t>二</w:t>
      </w:r>
      <w:r w:rsidRPr="00AA2570">
        <w:rPr>
          <w:rFonts w:ascii="標楷體" w:eastAsia="標楷體" w:hAnsi="標楷體"/>
          <w:sz w:val="28"/>
          <w:szCs w:val="28"/>
        </w:rPr>
        <w:t>)</w:t>
      </w:r>
      <w:r w:rsidRPr="00AA2570">
        <w:rPr>
          <w:rFonts w:ascii="標楷體" w:eastAsia="標楷體" w:hAnsi="標楷體"/>
          <w:sz w:val="28"/>
          <w:szCs w:val="28"/>
        </w:rPr>
        <w:tab/>
      </w:r>
      <w:r w:rsidRPr="00AA2570">
        <w:rPr>
          <w:rFonts w:ascii="標楷體" w:eastAsia="標楷體" w:hAnsi="標楷體" w:hint="eastAsia"/>
          <w:sz w:val="28"/>
          <w:szCs w:val="28"/>
        </w:rPr>
        <w:t>廠商評選項目及權重詳如</w:t>
      </w:r>
      <w:r w:rsidR="00D26D10">
        <w:rPr>
          <w:rFonts w:ascii="標楷體" w:eastAsia="標楷體" w:hAnsi="標楷體" w:hint="eastAsia"/>
          <w:sz w:val="28"/>
          <w:szCs w:val="28"/>
        </w:rPr>
        <w:t>招標文件內</w:t>
      </w:r>
      <w:r w:rsidR="00D26D10" w:rsidRPr="00D94681">
        <w:rPr>
          <w:rFonts w:ascii="標楷體" w:eastAsia="標楷體" w:hAnsi="標楷體" w:hint="eastAsia"/>
          <w:sz w:val="28"/>
          <w:szCs w:val="28"/>
        </w:rPr>
        <w:t>評選委員評選表</w:t>
      </w:r>
      <w:r w:rsidRPr="00AA2570">
        <w:rPr>
          <w:rFonts w:ascii="標楷體" w:eastAsia="標楷體" w:hAnsi="標楷體" w:hint="eastAsia"/>
          <w:sz w:val="28"/>
          <w:szCs w:val="28"/>
        </w:rPr>
        <w:t>。</w:t>
      </w:r>
    </w:p>
    <w:p w:rsidR="00554F5A" w:rsidRPr="00AA2570" w:rsidRDefault="00554F5A" w:rsidP="00AA2570">
      <w:pPr>
        <w:snapToGrid w:val="0"/>
        <w:ind w:left="1200" w:hanging="720"/>
        <w:jc w:val="both"/>
        <w:rPr>
          <w:rFonts w:ascii="標楷體" w:eastAsia="標楷體" w:hAnsi="標楷體"/>
          <w:sz w:val="28"/>
          <w:szCs w:val="28"/>
        </w:rPr>
      </w:pPr>
      <w:r w:rsidRPr="00AA2570">
        <w:rPr>
          <w:rFonts w:ascii="標楷體" w:eastAsia="標楷體" w:hAnsi="標楷體"/>
          <w:sz w:val="28"/>
          <w:szCs w:val="28"/>
        </w:rPr>
        <w:t>(</w:t>
      </w:r>
      <w:r w:rsidRPr="00AA2570">
        <w:rPr>
          <w:rFonts w:ascii="標楷體" w:eastAsia="標楷體" w:hAnsi="標楷體" w:hint="eastAsia"/>
          <w:sz w:val="28"/>
          <w:szCs w:val="28"/>
        </w:rPr>
        <w:t>三</w:t>
      </w:r>
      <w:r w:rsidRPr="00AA2570">
        <w:rPr>
          <w:rFonts w:ascii="標楷體" w:eastAsia="標楷體" w:hAnsi="標楷體"/>
          <w:sz w:val="28"/>
          <w:szCs w:val="28"/>
        </w:rPr>
        <w:t>)</w:t>
      </w:r>
      <w:r w:rsidRPr="00AA2570">
        <w:rPr>
          <w:rFonts w:ascii="標楷體" w:eastAsia="標楷體" w:hAnsi="標楷體"/>
          <w:sz w:val="28"/>
          <w:szCs w:val="28"/>
        </w:rPr>
        <w:tab/>
      </w:r>
      <w:r w:rsidRPr="00AA2570">
        <w:rPr>
          <w:rFonts w:ascii="標楷體" w:eastAsia="標楷體" w:hAnsi="標楷體" w:hint="eastAsia"/>
          <w:sz w:val="28"/>
          <w:szCs w:val="28"/>
        </w:rPr>
        <w:t>序位法評分：</w:t>
      </w:r>
    </w:p>
    <w:p w:rsidR="00554F5A" w:rsidRPr="00AA2570" w:rsidRDefault="00554F5A" w:rsidP="00AA2570">
      <w:pPr>
        <w:snapToGrid w:val="0"/>
        <w:ind w:leftChars="350" w:left="1198" w:hangingChars="128" w:hanging="358"/>
        <w:jc w:val="both"/>
        <w:rPr>
          <w:rFonts w:ascii="標楷體" w:eastAsia="標楷體" w:hAnsi="標楷體"/>
          <w:sz w:val="28"/>
          <w:szCs w:val="28"/>
        </w:rPr>
      </w:pPr>
      <w:r w:rsidRPr="00AA2570">
        <w:rPr>
          <w:rFonts w:ascii="標楷體" w:eastAsia="標楷體" w:hAnsi="標楷體"/>
          <w:sz w:val="28"/>
          <w:szCs w:val="28"/>
        </w:rPr>
        <w:t>1</w:t>
      </w:r>
      <w:r w:rsidRPr="00AA2570">
        <w:rPr>
          <w:rFonts w:ascii="標楷體" w:eastAsia="標楷體" w:hAnsi="標楷體" w:hint="eastAsia"/>
          <w:sz w:val="28"/>
          <w:szCs w:val="28"/>
        </w:rPr>
        <w:t>、由評選委員辦理序位評比，應就各評選項目分別評分後予以加總，並依加總分數高低轉換為序位後，彙整合計各廠商之序位，以合計值最低者為序位第一，次低者為序位第二，依此類推。</w:t>
      </w:r>
    </w:p>
    <w:p w:rsidR="00554F5A" w:rsidRPr="00C20234" w:rsidRDefault="00554F5A" w:rsidP="00AA2570">
      <w:pPr>
        <w:snapToGrid w:val="0"/>
        <w:ind w:leftChars="350" w:left="1198" w:hangingChars="128" w:hanging="358"/>
        <w:jc w:val="both"/>
        <w:rPr>
          <w:rFonts w:ascii="標楷體" w:eastAsia="標楷體" w:hAnsi="標楷體"/>
          <w:sz w:val="28"/>
          <w:szCs w:val="28"/>
        </w:rPr>
      </w:pPr>
      <w:r w:rsidRPr="00AA2570">
        <w:rPr>
          <w:rFonts w:ascii="標楷體" w:eastAsia="標楷體" w:hAnsi="標楷體"/>
          <w:sz w:val="28"/>
          <w:szCs w:val="28"/>
        </w:rPr>
        <w:t>2</w:t>
      </w:r>
      <w:r w:rsidRPr="00AA2570">
        <w:rPr>
          <w:rFonts w:ascii="標楷體" w:eastAsia="標楷體" w:hAnsi="標楷體" w:hint="eastAsia"/>
          <w:sz w:val="28"/>
          <w:szCs w:val="28"/>
        </w:rPr>
        <w:t>、由承辦單位依據各委員之評選結果，將各投標廠商之總得分及名次填載於評分</w:t>
      </w:r>
      <w:r w:rsidR="00C20234">
        <w:rPr>
          <w:rFonts w:ascii="標楷體" w:eastAsia="標楷體" w:hAnsi="標楷體" w:hint="eastAsia"/>
          <w:sz w:val="28"/>
          <w:szCs w:val="28"/>
        </w:rPr>
        <w:t>總</w:t>
      </w:r>
      <w:r w:rsidRPr="00AA2570">
        <w:rPr>
          <w:rFonts w:ascii="標楷體" w:eastAsia="標楷體" w:hAnsi="標楷體" w:hint="eastAsia"/>
          <w:sz w:val="28"/>
          <w:szCs w:val="28"/>
        </w:rPr>
        <w:t>表，廠商經過出席委員二分之一以上評定未達</w:t>
      </w:r>
      <w:r w:rsidRPr="00AA2570">
        <w:rPr>
          <w:rFonts w:ascii="標楷體" w:eastAsia="標楷體" w:hAnsi="標楷體"/>
          <w:sz w:val="28"/>
          <w:szCs w:val="28"/>
        </w:rPr>
        <w:t>70</w:t>
      </w:r>
      <w:r w:rsidRPr="00AA2570">
        <w:rPr>
          <w:rFonts w:ascii="標楷體" w:eastAsia="標楷體" w:hAnsi="標楷體" w:hint="eastAsia"/>
          <w:sz w:val="28"/>
          <w:szCs w:val="28"/>
        </w:rPr>
        <w:t>分者，視為不符合辦理本案條件需求之廠商，列為不合格廠商，該投標廠商不列入積分序分統計，反之則為合格投標廠商得列入序積分統計；若所有投標廠商均為不合格廠商時，則宣布廢標。</w:t>
      </w:r>
    </w:p>
    <w:p w:rsidR="00C20234" w:rsidRPr="00C20234" w:rsidRDefault="00554F5A" w:rsidP="00C20234">
      <w:pPr>
        <w:snapToGrid w:val="0"/>
        <w:ind w:leftChars="350" w:left="1198" w:hangingChars="128" w:hanging="358"/>
        <w:jc w:val="both"/>
        <w:rPr>
          <w:rFonts w:ascii="標楷體" w:eastAsia="標楷體" w:hAnsi="標楷體"/>
          <w:sz w:val="28"/>
          <w:szCs w:val="28"/>
        </w:rPr>
      </w:pPr>
      <w:r w:rsidRPr="00AA2570">
        <w:rPr>
          <w:rFonts w:ascii="標楷體" w:eastAsia="標楷體" w:hAnsi="標楷體"/>
          <w:sz w:val="28"/>
          <w:szCs w:val="28"/>
        </w:rPr>
        <w:t>3</w:t>
      </w:r>
      <w:r w:rsidRPr="00AA2570">
        <w:rPr>
          <w:rFonts w:ascii="標楷體" w:eastAsia="標楷體" w:hAnsi="標楷體" w:hint="eastAsia"/>
          <w:sz w:val="28"/>
          <w:szCs w:val="28"/>
        </w:rPr>
        <w:t>、</w:t>
      </w:r>
      <w:r w:rsidR="00C20234" w:rsidRPr="00C20234">
        <w:rPr>
          <w:rFonts w:ascii="標楷體" w:eastAsia="標楷體" w:hAnsi="標楷體" w:hint="eastAsia"/>
          <w:sz w:val="28"/>
          <w:szCs w:val="28"/>
        </w:rPr>
        <w:t>本採購案評選結果優勝廠商有2家以上者，以獲得評選委員評定序位第一較多者為優勝廠商。仍相同時，</w:t>
      </w:r>
      <w:r w:rsidR="00C20234" w:rsidRPr="00C20234">
        <w:rPr>
          <w:rFonts w:ascii="標楷體" w:eastAsia="標楷體" w:hAnsi="標楷體"/>
          <w:sz w:val="28"/>
          <w:szCs w:val="28"/>
        </w:rPr>
        <w:t>則</w:t>
      </w:r>
      <w:r w:rsidR="00C20234" w:rsidRPr="00C20234">
        <w:rPr>
          <w:rFonts w:ascii="標楷體" w:eastAsia="標楷體" w:hAnsi="標楷體" w:hint="eastAsia"/>
          <w:sz w:val="28"/>
          <w:szCs w:val="28"/>
        </w:rPr>
        <w:t>由召集人</w:t>
      </w:r>
      <w:r w:rsidR="00C20234" w:rsidRPr="00C20234">
        <w:rPr>
          <w:rFonts w:ascii="標楷體" w:eastAsia="標楷體" w:hAnsi="標楷體"/>
          <w:sz w:val="28"/>
          <w:szCs w:val="28"/>
        </w:rPr>
        <w:t>抽籤決定之。</w:t>
      </w:r>
    </w:p>
    <w:p w:rsidR="00554F5A" w:rsidRPr="00C32EF9" w:rsidRDefault="00C20234" w:rsidP="00C20234">
      <w:pPr>
        <w:snapToGrid w:val="0"/>
        <w:jc w:val="both"/>
        <w:rPr>
          <w:rFonts w:ascii="標楷體" w:eastAsia="標楷體" w:hAnsi="標楷體"/>
          <w:sz w:val="28"/>
          <w:szCs w:val="28"/>
        </w:rPr>
      </w:pPr>
      <w:r>
        <w:rPr>
          <w:rFonts w:ascii="標楷體" w:eastAsia="標楷體" w:hAnsi="標楷體" w:hint="eastAsia"/>
          <w:sz w:val="28"/>
          <w:szCs w:val="28"/>
        </w:rPr>
        <w:t xml:space="preserve">   </w:t>
      </w:r>
      <w:r w:rsidR="00554F5A" w:rsidRPr="00C32EF9">
        <w:rPr>
          <w:rFonts w:ascii="標楷體" w:eastAsia="標楷體" w:hAnsi="標楷體"/>
          <w:sz w:val="28"/>
          <w:szCs w:val="28"/>
        </w:rPr>
        <w:t>(</w:t>
      </w:r>
      <w:r w:rsidR="00554F5A" w:rsidRPr="00C32EF9">
        <w:rPr>
          <w:rFonts w:ascii="標楷體" w:eastAsia="標楷體" w:hAnsi="標楷體" w:hint="eastAsia"/>
          <w:sz w:val="28"/>
          <w:szCs w:val="28"/>
        </w:rPr>
        <w:t>四</w:t>
      </w:r>
      <w:r w:rsidR="00554F5A" w:rsidRPr="00C32EF9">
        <w:rPr>
          <w:rFonts w:ascii="標楷體" w:eastAsia="標楷體" w:hAnsi="標楷體"/>
          <w:sz w:val="28"/>
          <w:szCs w:val="28"/>
        </w:rPr>
        <w:t>)</w:t>
      </w:r>
      <w:r w:rsidR="00554F5A" w:rsidRPr="00C32EF9">
        <w:rPr>
          <w:rFonts w:ascii="標楷體" w:eastAsia="標楷體" w:hAnsi="標楷體" w:hint="eastAsia"/>
          <w:sz w:val="28"/>
          <w:szCs w:val="28"/>
        </w:rPr>
        <w:t>議約：</w:t>
      </w:r>
    </w:p>
    <w:p w:rsidR="00554F5A" w:rsidRDefault="001F0151" w:rsidP="00AA2570">
      <w:pPr>
        <w:snapToGrid w:val="0"/>
        <w:ind w:left="960"/>
        <w:jc w:val="both"/>
        <w:textDirection w:val="lrTbV"/>
        <w:rPr>
          <w:rFonts w:ascii="標楷體" w:eastAsia="標楷體" w:hAnsi="標楷體"/>
          <w:sz w:val="28"/>
          <w:szCs w:val="28"/>
        </w:rPr>
      </w:pPr>
      <w:r w:rsidRPr="00C32EF9">
        <w:rPr>
          <w:rFonts w:ascii="標楷體" w:eastAsia="標楷體" w:hAnsi="標楷體" w:hint="eastAsia"/>
          <w:sz w:val="28"/>
          <w:szCs w:val="28"/>
        </w:rPr>
        <w:t>依優勝序位取較優</w:t>
      </w:r>
      <w:r w:rsidR="00C32EF9">
        <w:rPr>
          <w:rFonts w:ascii="標楷體" w:eastAsia="標楷體" w:hAnsi="標楷體" w:hint="eastAsia"/>
          <w:sz w:val="28"/>
          <w:szCs w:val="28"/>
        </w:rPr>
        <w:t>者</w:t>
      </w:r>
      <w:r w:rsidR="00554F5A" w:rsidRPr="00C32EF9">
        <w:rPr>
          <w:rFonts w:ascii="標楷體" w:eastAsia="標楷體" w:hAnsi="標楷體" w:hint="eastAsia"/>
          <w:sz w:val="28"/>
          <w:szCs w:val="28"/>
        </w:rPr>
        <w:t>辦理議約</w:t>
      </w:r>
      <w:r w:rsidRPr="00C32EF9">
        <w:rPr>
          <w:rFonts w:ascii="標楷體" w:eastAsia="標楷體" w:hAnsi="標楷體" w:hint="eastAsia"/>
          <w:sz w:val="28"/>
          <w:szCs w:val="28"/>
        </w:rPr>
        <w:t>，另備取一家</w:t>
      </w:r>
      <w:r w:rsidR="009E697C" w:rsidRPr="00C32EF9">
        <w:rPr>
          <w:rFonts w:ascii="標楷體" w:eastAsia="標楷體" w:hAnsi="標楷體" w:hint="eastAsia"/>
          <w:sz w:val="28"/>
          <w:szCs w:val="28"/>
        </w:rPr>
        <w:t>廠商</w:t>
      </w:r>
      <w:r w:rsidRPr="00C32EF9">
        <w:rPr>
          <w:rFonts w:ascii="標楷體" w:eastAsia="標楷體" w:hAnsi="標楷體" w:hint="eastAsia"/>
          <w:sz w:val="28"/>
          <w:szCs w:val="28"/>
        </w:rPr>
        <w:t>候補</w:t>
      </w:r>
      <w:r w:rsidR="00C32EF9">
        <w:rPr>
          <w:rFonts w:ascii="標楷體" w:eastAsia="標楷體" w:hAnsi="標楷體" w:hint="eastAsia"/>
          <w:sz w:val="28"/>
          <w:szCs w:val="28"/>
        </w:rPr>
        <w:t>。如第一序位之廠商不接受決標或拒不簽約者，由</w:t>
      </w:r>
      <w:r w:rsidRPr="00C32EF9">
        <w:rPr>
          <w:rFonts w:ascii="標楷體" w:eastAsia="標楷體" w:hAnsi="標楷體" w:hint="eastAsia"/>
          <w:sz w:val="28"/>
          <w:szCs w:val="28"/>
        </w:rPr>
        <w:t>備取廠商遞補</w:t>
      </w:r>
      <w:r w:rsidR="00554F5A" w:rsidRPr="00C32EF9">
        <w:rPr>
          <w:rFonts w:ascii="標楷體" w:eastAsia="標楷體" w:hAnsi="標楷體" w:hint="eastAsia"/>
          <w:sz w:val="28"/>
          <w:szCs w:val="28"/>
        </w:rPr>
        <w:t>。</w:t>
      </w:r>
    </w:p>
    <w:p w:rsidR="00C32EF9" w:rsidRPr="00AA2570" w:rsidRDefault="00C32EF9" w:rsidP="00AA2570">
      <w:pPr>
        <w:snapToGrid w:val="0"/>
        <w:ind w:left="960"/>
        <w:jc w:val="both"/>
        <w:textDirection w:val="lrTbV"/>
        <w:rPr>
          <w:rFonts w:ascii="標楷體" w:eastAsia="標楷體" w:hAnsi="標楷體"/>
          <w:sz w:val="28"/>
          <w:szCs w:val="28"/>
        </w:rPr>
      </w:pPr>
    </w:p>
    <w:p w:rsidR="00554F5A" w:rsidRPr="00AA2570" w:rsidRDefault="00554F5A" w:rsidP="00AA2570">
      <w:pPr>
        <w:tabs>
          <w:tab w:val="left" w:pos="780"/>
        </w:tabs>
        <w:snapToGrid w:val="0"/>
        <w:jc w:val="center"/>
        <w:rPr>
          <w:rFonts w:ascii="標楷體" w:eastAsia="標楷體" w:hAnsi="標楷體"/>
          <w:b/>
          <w:sz w:val="28"/>
          <w:szCs w:val="28"/>
          <w:shd w:val="pct15" w:color="auto" w:fill="FFFFFF"/>
        </w:rPr>
      </w:pPr>
      <w:r w:rsidRPr="00AA2570">
        <w:rPr>
          <w:rFonts w:ascii="標楷體" w:eastAsia="標楷體" w:hAnsi="標楷體" w:hint="eastAsia"/>
          <w:b/>
          <w:sz w:val="28"/>
          <w:szCs w:val="28"/>
          <w:shd w:val="pct15" w:color="auto" w:fill="FFFFFF"/>
        </w:rPr>
        <w:t>第五章</w:t>
      </w:r>
      <w:r w:rsidRPr="00AA2570">
        <w:rPr>
          <w:rFonts w:ascii="標楷體" w:eastAsia="標楷體" w:hAnsi="標楷體"/>
          <w:b/>
          <w:sz w:val="28"/>
          <w:szCs w:val="28"/>
          <w:shd w:val="pct15" w:color="auto" w:fill="FFFFFF"/>
        </w:rPr>
        <w:t xml:space="preserve">  </w:t>
      </w:r>
      <w:r w:rsidRPr="00AA2570">
        <w:rPr>
          <w:rFonts w:ascii="標楷體" w:eastAsia="標楷體" w:hAnsi="標楷體" w:hint="eastAsia"/>
          <w:b/>
          <w:sz w:val="28"/>
          <w:szCs w:val="28"/>
          <w:shd w:val="pct15" w:color="auto" w:fill="FFFFFF"/>
        </w:rPr>
        <w:t>決標及簽約</w:t>
      </w:r>
    </w:p>
    <w:p w:rsidR="00554F5A" w:rsidRPr="00AA2570" w:rsidRDefault="00554F5A" w:rsidP="00AA2570">
      <w:pPr>
        <w:tabs>
          <w:tab w:val="left" w:pos="780"/>
        </w:tabs>
        <w:snapToGrid w:val="0"/>
        <w:jc w:val="both"/>
        <w:rPr>
          <w:rFonts w:ascii="標楷體" w:eastAsia="標楷體" w:hAnsi="標楷體"/>
          <w:sz w:val="28"/>
          <w:szCs w:val="28"/>
        </w:rPr>
      </w:pPr>
      <w:r w:rsidRPr="00AA2570">
        <w:rPr>
          <w:rFonts w:ascii="標楷體" w:eastAsia="標楷體" w:hAnsi="標楷體" w:hint="eastAsia"/>
          <w:sz w:val="28"/>
          <w:szCs w:val="28"/>
        </w:rPr>
        <w:t>二十九、【決標通知】</w:t>
      </w:r>
    </w:p>
    <w:p w:rsidR="00554F5A" w:rsidRPr="00AA2570" w:rsidRDefault="00554F5A" w:rsidP="003C4BC7">
      <w:pPr>
        <w:snapToGrid w:val="0"/>
        <w:ind w:left="480"/>
        <w:jc w:val="both"/>
        <w:rPr>
          <w:rFonts w:ascii="標楷體" w:eastAsia="標楷體" w:hAnsi="標楷體"/>
          <w:sz w:val="28"/>
          <w:szCs w:val="28"/>
        </w:rPr>
      </w:pPr>
      <w:r w:rsidRPr="00AA2570">
        <w:rPr>
          <w:rFonts w:ascii="標楷體" w:eastAsia="標楷體" w:hAnsi="標楷體" w:hint="eastAsia"/>
          <w:sz w:val="28"/>
          <w:szCs w:val="28"/>
        </w:rPr>
        <w:t>主辦機關書面通知得標廠商之「決標通知」為正式決標文件。</w:t>
      </w:r>
    </w:p>
    <w:p w:rsidR="00554F5A" w:rsidRPr="00AA2570" w:rsidRDefault="00554F5A" w:rsidP="00AA2570">
      <w:pPr>
        <w:tabs>
          <w:tab w:val="left" w:pos="520"/>
        </w:tabs>
        <w:snapToGrid w:val="0"/>
        <w:ind w:left="560" w:hangingChars="200" w:hanging="560"/>
        <w:jc w:val="both"/>
        <w:rPr>
          <w:rFonts w:ascii="標楷體" w:eastAsia="標楷體" w:hAnsi="標楷體"/>
          <w:sz w:val="28"/>
          <w:szCs w:val="28"/>
        </w:rPr>
      </w:pPr>
      <w:r w:rsidRPr="00AA2570">
        <w:rPr>
          <w:rFonts w:ascii="標楷體" w:eastAsia="標楷體" w:hAnsi="標楷體" w:hint="eastAsia"/>
          <w:sz w:val="28"/>
          <w:szCs w:val="28"/>
        </w:rPr>
        <w:t>三十、【決標後證件審查】</w:t>
      </w:r>
    </w:p>
    <w:p w:rsidR="00554F5A" w:rsidRPr="00AA2570" w:rsidRDefault="00554F5A" w:rsidP="00AA2570">
      <w:pPr>
        <w:snapToGrid w:val="0"/>
        <w:ind w:leftChars="200" w:left="480"/>
        <w:jc w:val="both"/>
        <w:rPr>
          <w:rFonts w:ascii="標楷體" w:eastAsia="標楷體" w:hAnsi="標楷體"/>
          <w:sz w:val="28"/>
          <w:szCs w:val="28"/>
        </w:rPr>
      </w:pPr>
      <w:r w:rsidRPr="00AA2570">
        <w:rPr>
          <w:rFonts w:ascii="標楷體" w:eastAsia="標楷體" w:hAnsi="標楷體" w:hint="eastAsia"/>
          <w:sz w:val="28"/>
          <w:szCs w:val="28"/>
        </w:rPr>
        <w:t>除另有規定外，得標廠商應於接獲決標通知之日起</w:t>
      </w:r>
      <w:r w:rsidRPr="00AA2570">
        <w:rPr>
          <w:rFonts w:ascii="標楷體" w:eastAsia="標楷體" w:hAnsi="標楷體"/>
          <w:sz w:val="28"/>
          <w:szCs w:val="28"/>
        </w:rPr>
        <w:t>3</w:t>
      </w:r>
      <w:r w:rsidRPr="00AA2570">
        <w:rPr>
          <w:rFonts w:ascii="標楷體" w:eastAsia="標楷體" w:hAnsi="標楷體" w:hint="eastAsia"/>
          <w:sz w:val="28"/>
          <w:szCs w:val="28"/>
        </w:rPr>
        <w:t>日內，將一切資格文件之正本送主辦機關核對，如有不符，取消得標權利。</w:t>
      </w:r>
    </w:p>
    <w:p w:rsidR="00554F5A" w:rsidRPr="00AA2570" w:rsidRDefault="00554F5A" w:rsidP="00AA2570">
      <w:pPr>
        <w:snapToGrid w:val="0"/>
        <w:jc w:val="both"/>
        <w:textDirection w:val="lrTbV"/>
        <w:rPr>
          <w:rFonts w:ascii="標楷體" w:eastAsia="標楷體" w:hAnsi="標楷體"/>
          <w:sz w:val="28"/>
          <w:szCs w:val="28"/>
        </w:rPr>
      </w:pPr>
      <w:r w:rsidRPr="00AA2570">
        <w:rPr>
          <w:rFonts w:ascii="標楷體" w:eastAsia="標楷體" w:hAnsi="標楷體" w:hint="eastAsia"/>
          <w:sz w:val="28"/>
          <w:szCs w:val="28"/>
        </w:rPr>
        <w:t>三十一、【簽約】</w:t>
      </w:r>
    </w:p>
    <w:p w:rsidR="00554F5A" w:rsidRPr="00AA2570" w:rsidRDefault="00554F5A" w:rsidP="00AA2570">
      <w:pPr>
        <w:snapToGrid w:val="0"/>
        <w:ind w:left="1200" w:hanging="720"/>
        <w:jc w:val="both"/>
        <w:rPr>
          <w:rFonts w:ascii="標楷體" w:eastAsia="標楷體" w:hAnsi="標楷體"/>
          <w:sz w:val="28"/>
          <w:szCs w:val="28"/>
        </w:rPr>
      </w:pPr>
      <w:r w:rsidRPr="00AA2570">
        <w:rPr>
          <w:rFonts w:ascii="標楷體" w:eastAsia="標楷體" w:hAnsi="標楷體"/>
          <w:sz w:val="28"/>
          <w:szCs w:val="28"/>
        </w:rPr>
        <w:t>(</w:t>
      </w:r>
      <w:r w:rsidRPr="00AA2570">
        <w:rPr>
          <w:rFonts w:ascii="標楷體" w:eastAsia="標楷體" w:hAnsi="標楷體" w:hint="eastAsia"/>
          <w:sz w:val="28"/>
          <w:szCs w:val="28"/>
        </w:rPr>
        <w:t>一</w:t>
      </w:r>
      <w:r w:rsidRPr="00AA2570">
        <w:rPr>
          <w:rFonts w:ascii="標楷體" w:eastAsia="標楷體" w:hAnsi="標楷體"/>
          <w:sz w:val="28"/>
          <w:szCs w:val="28"/>
        </w:rPr>
        <w:t>)</w:t>
      </w:r>
      <w:r w:rsidRPr="00AA2570">
        <w:rPr>
          <w:rFonts w:ascii="標楷體" w:eastAsia="標楷體" w:hAnsi="標楷體"/>
          <w:sz w:val="28"/>
          <w:szCs w:val="28"/>
        </w:rPr>
        <w:tab/>
      </w:r>
      <w:r w:rsidRPr="00AA2570">
        <w:rPr>
          <w:rFonts w:ascii="標楷體" w:eastAsia="標楷體" w:hAnsi="標楷體" w:hint="eastAsia"/>
          <w:sz w:val="28"/>
          <w:szCs w:val="28"/>
        </w:rPr>
        <w:t>得標廠商應攜帶契約書</w:t>
      </w:r>
      <w:r w:rsidR="00BF48AC">
        <w:rPr>
          <w:rFonts w:ascii="標楷體" w:eastAsia="標楷體" w:hAnsi="標楷體" w:hint="eastAsia"/>
          <w:sz w:val="28"/>
          <w:szCs w:val="28"/>
        </w:rPr>
        <w:t>(正、副本各二份)</w:t>
      </w:r>
      <w:r w:rsidRPr="00AA2570">
        <w:rPr>
          <w:rFonts w:ascii="標楷體" w:eastAsia="標楷體" w:hAnsi="標楷體" w:hint="eastAsia"/>
          <w:sz w:val="28"/>
          <w:szCs w:val="28"/>
        </w:rPr>
        <w:t>、公司執照、營利事業登記證、公會會員證及</w:t>
      </w:r>
      <w:r w:rsidR="00BF48AC">
        <w:rPr>
          <w:rFonts w:ascii="標楷體" w:eastAsia="標楷體" w:hAnsi="標楷體" w:hint="eastAsia"/>
          <w:sz w:val="28"/>
          <w:szCs w:val="28"/>
        </w:rPr>
        <w:t>核蓋</w:t>
      </w:r>
      <w:r w:rsidRPr="00AA2570">
        <w:rPr>
          <w:rFonts w:ascii="標楷體" w:eastAsia="標楷體" w:hAnsi="標楷體" w:hint="eastAsia"/>
          <w:sz w:val="28"/>
          <w:szCs w:val="28"/>
        </w:rPr>
        <w:t>本標案所蓋用之印章，於本校指定日期</w:t>
      </w:r>
      <w:r w:rsidR="00BF48AC">
        <w:rPr>
          <w:rFonts w:ascii="標楷體" w:eastAsia="標楷體" w:hAnsi="標楷體" w:hint="eastAsia"/>
          <w:sz w:val="28"/>
          <w:szCs w:val="28"/>
        </w:rPr>
        <w:t>繳</w:t>
      </w:r>
      <w:r w:rsidRPr="00AA2570">
        <w:rPr>
          <w:rFonts w:ascii="標楷體" w:eastAsia="標楷體" w:hAnsi="標楷體" w:hint="eastAsia"/>
          <w:sz w:val="28"/>
          <w:szCs w:val="28"/>
        </w:rPr>
        <w:t>至本校辦理簽訂契約手續。</w:t>
      </w:r>
    </w:p>
    <w:p w:rsidR="00554F5A" w:rsidRPr="00AA2570" w:rsidRDefault="00554F5A" w:rsidP="00AA2570">
      <w:pPr>
        <w:snapToGrid w:val="0"/>
        <w:ind w:left="1200" w:hanging="720"/>
        <w:jc w:val="both"/>
        <w:rPr>
          <w:rFonts w:ascii="標楷體" w:eastAsia="標楷體" w:hAnsi="標楷體"/>
          <w:sz w:val="28"/>
          <w:szCs w:val="28"/>
        </w:rPr>
      </w:pPr>
      <w:r w:rsidRPr="00AA2570">
        <w:rPr>
          <w:rFonts w:ascii="標楷體" w:eastAsia="標楷體" w:hAnsi="標楷體"/>
          <w:sz w:val="28"/>
          <w:szCs w:val="28"/>
        </w:rPr>
        <w:t>(</w:t>
      </w:r>
      <w:r w:rsidRPr="00AA2570">
        <w:rPr>
          <w:rFonts w:ascii="標楷體" w:eastAsia="標楷體" w:hAnsi="標楷體" w:hint="eastAsia"/>
          <w:sz w:val="28"/>
          <w:szCs w:val="28"/>
        </w:rPr>
        <w:t>二</w:t>
      </w:r>
      <w:r w:rsidRPr="00AA2570">
        <w:rPr>
          <w:rFonts w:ascii="標楷體" w:eastAsia="標楷體" w:hAnsi="標楷體"/>
          <w:sz w:val="28"/>
          <w:szCs w:val="28"/>
        </w:rPr>
        <w:t>)</w:t>
      </w:r>
      <w:r w:rsidRPr="00AA2570">
        <w:rPr>
          <w:rFonts w:ascii="標楷體" w:eastAsia="標楷體" w:hAnsi="標楷體"/>
          <w:sz w:val="28"/>
          <w:szCs w:val="28"/>
        </w:rPr>
        <w:tab/>
      </w:r>
      <w:r w:rsidRPr="00AA2570">
        <w:rPr>
          <w:rFonts w:ascii="標楷體" w:eastAsia="標楷體" w:hAnsi="標楷體" w:hint="eastAsia"/>
          <w:sz w:val="28"/>
          <w:szCs w:val="28"/>
        </w:rPr>
        <w:t>本須知視同契約之一部分，其效力與契約相同。</w:t>
      </w:r>
    </w:p>
    <w:p w:rsidR="00554F5A" w:rsidRDefault="00554F5A" w:rsidP="00AA2570">
      <w:pPr>
        <w:snapToGrid w:val="0"/>
        <w:ind w:left="1200" w:hanging="720"/>
        <w:jc w:val="both"/>
        <w:rPr>
          <w:rFonts w:ascii="標楷體" w:eastAsia="標楷體" w:hAnsi="標楷體"/>
          <w:sz w:val="28"/>
          <w:szCs w:val="28"/>
        </w:rPr>
      </w:pPr>
      <w:r w:rsidRPr="00AA2570">
        <w:rPr>
          <w:rFonts w:ascii="標楷體" w:eastAsia="標楷體" w:hAnsi="標楷體"/>
          <w:sz w:val="28"/>
          <w:szCs w:val="28"/>
        </w:rPr>
        <w:t>(</w:t>
      </w:r>
      <w:r w:rsidRPr="00AA2570">
        <w:rPr>
          <w:rFonts w:ascii="標楷體" w:eastAsia="標楷體" w:hAnsi="標楷體" w:hint="eastAsia"/>
          <w:sz w:val="28"/>
          <w:szCs w:val="28"/>
        </w:rPr>
        <w:t>三</w:t>
      </w:r>
      <w:r w:rsidRPr="00AA2570">
        <w:rPr>
          <w:rFonts w:ascii="標楷體" w:eastAsia="標楷體" w:hAnsi="標楷體"/>
          <w:sz w:val="28"/>
          <w:szCs w:val="28"/>
        </w:rPr>
        <w:t>)</w:t>
      </w:r>
      <w:r w:rsidRPr="00AA2570">
        <w:rPr>
          <w:rFonts w:ascii="標楷體" w:eastAsia="標楷體" w:hAnsi="標楷體"/>
          <w:sz w:val="28"/>
          <w:szCs w:val="28"/>
        </w:rPr>
        <w:tab/>
      </w:r>
      <w:r w:rsidRPr="00AA2570">
        <w:rPr>
          <w:rFonts w:ascii="標楷體" w:eastAsia="標楷體" w:hAnsi="標楷體" w:hint="eastAsia"/>
          <w:sz w:val="28"/>
          <w:szCs w:val="28"/>
        </w:rPr>
        <w:t>廠商所提之「服務建議書」及於評選委員會議中之承諾，對於學校有利之條款且經學校及廠商確認無誤後，列屬契約之一部分。</w:t>
      </w:r>
    </w:p>
    <w:p w:rsidR="009E697C" w:rsidRDefault="009E697C" w:rsidP="00AA2570">
      <w:pPr>
        <w:snapToGrid w:val="0"/>
        <w:ind w:left="1200" w:hanging="720"/>
        <w:jc w:val="both"/>
        <w:rPr>
          <w:rFonts w:ascii="標楷體" w:eastAsia="標楷體" w:hAnsi="標楷體"/>
          <w:sz w:val="28"/>
          <w:szCs w:val="28"/>
        </w:rPr>
      </w:pPr>
    </w:p>
    <w:p w:rsidR="00554F5A" w:rsidRPr="00AA2570" w:rsidRDefault="00554F5A" w:rsidP="00AA2570">
      <w:pPr>
        <w:tabs>
          <w:tab w:val="left" w:pos="520"/>
        </w:tabs>
        <w:snapToGrid w:val="0"/>
        <w:ind w:left="560" w:hangingChars="200" w:hanging="560"/>
        <w:rPr>
          <w:rFonts w:ascii="標楷體" w:eastAsia="標楷體" w:hAnsi="標楷體"/>
          <w:sz w:val="28"/>
          <w:szCs w:val="28"/>
        </w:rPr>
      </w:pPr>
      <w:r w:rsidRPr="00AA2570">
        <w:rPr>
          <w:rFonts w:ascii="標楷體" w:eastAsia="標楷體" w:hAnsi="標楷體" w:hint="eastAsia"/>
          <w:sz w:val="28"/>
          <w:szCs w:val="28"/>
        </w:rPr>
        <w:t>三十二、【保留權】</w:t>
      </w:r>
    </w:p>
    <w:p w:rsidR="00554F5A" w:rsidRPr="00AA2570" w:rsidRDefault="00554F5A" w:rsidP="00AA2570">
      <w:pPr>
        <w:snapToGrid w:val="0"/>
        <w:ind w:leftChars="200" w:left="480"/>
        <w:rPr>
          <w:rFonts w:ascii="標楷體" w:eastAsia="標楷體" w:hAnsi="標楷體"/>
          <w:sz w:val="28"/>
          <w:szCs w:val="28"/>
        </w:rPr>
      </w:pPr>
      <w:r w:rsidRPr="00AA2570">
        <w:rPr>
          <w:rFonts w:ascii="標楷體" w:eastAsia="標楷體" w:hAnsi="標楷體" w:hint="eastAsia"/>
          <w:sz w:val="28"/>
          <w:szCs w:val="28"/>
        </w:rPr>
        <w:lastRenderedPageBreak/>
        <w:t>主辦機關保留下列各項權利。</w:t>
      </w:r>
    </w:p>
    <w:p w:rsidR="00554F5A" w:rsidRPr="00AA2570" w:rsidRDefault="00554F5A" w:rsidP="00AA2570">
      <w:pPr>
        <w:snapToGrid w:val="0"/>
        <w:ind w:left="1200" w:hanging="720"/>
        <w:jc w:val="both"/>
        <w:rPr>
          <w:rFonts w:ascii="標楷體" w:eastAsia="標楷體" w:hAnsi="標楷體"/>
          <w:sz w:val="28"/>
          <w:szCs w:val="28"/>
        </w:rPr>
      </w:pPr>
      <w:r w:rsidRPr="00AA2570">
        <w:rPr>
          <w:rFonts w:ascii="標楷體" w:eastAsia="標楷體" w:hAnsi="標楷體"/>
          <w:sz w:val="28"/>
          <w:szCs w:val="28"/>
        </w:rPr>
        <w:t>(</w:t>
      </w:r>
      <w:r w:rsidRPr="00AA2570">
        <w:rPr>
          <w:rFonts w:ascii="標楷體" w:eastAsia="標楷體" w:hAnsi="標楷體" w:hint="eastAsia"/>
          <w:sz w:val="28"/>
          <w:szCs w:val="28"/>
        </w:rPr>
        <w:t>一</w:t>
      </w:r>
      <w:r w:rsidRPr="00AA2570">
        <w:rPr>
          <w:rFonts w:ascii="標楷體" w:eastAsia="標楷體" w:hAnsi="標楷體"/>
          <w:sz w:val="28"/>
          <w:szCs w:val="28"/>
        </w:rPr>
        <w:t>)</w:t>
      </w:r>
      <w:r w:rsidRPr="00AA2570">
        <w:rPr>
          <w:rFonts w:ascii="標楷體" w:eastAsia="標楷體" w:hAnsi="標楷體"/>
          <w:sz w:val="28"/>
          <w:szCs w:val="28"/>
        </w:rPr>
        <w:tab/>
      </w:r>
      <w:r w:rsidRPr="00AA2570">
        <w:rPr>
          <w:rFonts w:ascii="標楷體" w:eastAsia="標楷體" w:hAnsi="標楷體" w:hint="eastAsia"/>
          <w:sz w:val="28"/>
          <w:szCs w:val="28"/>
        </w:rPr>
        <w:t>廢棄任何非正式之投標書。</w:t>
      </w:r>
    </w:p>
    <w:p w:rsidR="00554F5A" w:rsidRPr="00AA2570" w:rsidRDefault="00554F5A" w:rsidP="00AA2570">
      <w:pPr>
        <w:snapToGrid w:val="0"/>
        <w:ind w:left="1200" w:hanging="720"/>
        <w:jc w:val="both"/>
        <w:rPr>
          <w:rFonts w:ascii="標楷體" w:eastAsia="標楷體" w:hAnsi="標楷體"/>
          <w:sz w:val="28"/>
          <w:szCs w:val="28"/>
        </w:rPr>
      </w:pPr>
      <w:r w:rsidRPr="00AA2570">
        <w:rPr>
          <w:rFonts w:ascii="標楷體" w:eastAsia="標楷體" w:hAnsi="標楷體"/>
          <w:sz w:val="28"/>
          <w:szCs w:val="28"/>
        </w:rPr>
        <w:t>(</w:t>
      </w:r>
      <w:r w:rsidRPr="00AA2570">
        <w:rPr>
          <w:rFonts w:ascii="標楷體" w:eastAsia="標楷體" w:hAnsi="標楷體" w:hint="eastAsia"/>
          <w:sz w:val="28"/>
          <w:szCs w:val="28"/>
        </w:rPr>
        <w:t>二</w:t>
      </w:r>
      <w:r w:rsidRPr="00AA2570">
        <w:rPr>
          <w:rFonts w:ascii="標楷體" w:eastAsia="標楷體" w:hAnsi="標楷體"/>
          <w:sz w:val="28"/>
          <w:szCs w:val="28"/>
        </w:rPr>
        <w:t>)</w:t>
      </w:r>
      <w:r w:rsidRPr="00AA2570">
        <w:rPr>
          <w:rFonts w:ascii="標楷體" w:eastAsia="標楷體" w:hAnsi="標楷體"/>
          <w:sz w:val="28"/>
          <w:szCs w:val="28"/>
        </w:rPr>
        <w:tab/>
      </w:r>
      <w:r w:rsidRPr="00AA2570">
        <w:rPr>
          <w:rFonts w:ascii="標楷體" w:eastAsia="標楷體" w:hAnsi="標楷體" w:hint="eastAsia"/>
          <w:sz w:val="28"/>
          <w:szCs w:val="28"/>
        </w:rPr>
        <w:t>拒絕附有變更、更改或修正規範規定之投標書。</w:t>
      </w:r>
    </w:p>
    <w:p w:rsidR="00554F5A" w:rsidRDefault="00554F5A" w:rsidP="00AA2570">
      <w:pPr>
        <w:snapToGrid w:val="0"/>
        <w:ind w:left="1200" w:hanging="720"/>
        <w:jc w:val="both"/>
        <w:rPr>
          <w:rFonts w:ascii="標楷體" w:eastAsia="標楷體" w:hAnsi="標楷體"/>
          <w:sz w:val="28"/>
          <w:szCs w:val="28"/>
        </w:rPr>
      </w:pPr>
      <w:r w:rsidRPr="00AA2570">
        <w:rPr>
          <w:rFonts w:ascii="標楷體" w:eastAsia="標楷體" w:hAnsi="標楷體"/>
          <w:sz w:val="28"/>
          <w:szCs w:val="28"/>
        </w:rPr>
        <w:t>(</w:t>
      </w:r>
      <w:r w:rsidRPr="00AA2570">
        <w:rPr>
          <w:rFonts w:ascii="標楷體" w:eastAsia="標楷體" w:hAnsi="標楷體" w:hint="eastAsia"/>
          <w:sz w:val="28"/>
          <w:szCs w:val="28"/>
        </w:rPr>
        <w:t>三</w:t>
      </w:r>
      <w:r w:rsidRPr="00AA2570">
        <w:rPr>
          <w:rFonts w:ascii="標楷體" w:eastAsia="標楷體" w:hAnsi="標楷體"/>
          <w:sz w:val="28"/>
          <w:szCs w:val="28"/>
        </w:rPr>
        <w:t>)</w:t>
      </w:r>
      <w:r w:rsidRPr="00AA2570">
        <w:rPr>
          <w:rFonts w:ascii="標楷體" w:eastAsia="標楷體" w:hAnsi="標楷體"/>
          <w:sz w:val="28"/>
          <w:szCs w:val="28"/>
        </w:rPr>
        <w:tab/>
      </w:r>
      <w:r w:rsidRPr="00AA2570">
        <w:rPr>
          <w:rFonts w:ascii="標楷體" w:eastAsia="標楷體" w:hAnsi="標楷體" w:hint="eastAsia"/>
          <w:sz w:val="28"/>
          <w:szCs w:val="28"/>
        </w:rPr>
        <w:t>決標後之任何時間內，依法或依據本投標須知規定取消決標之決定。</w:t>
      </w:r>
      <w:r w:rsidRPr="00AA2570">
        <w:rPr>
          <w:rFonts w:ascii="標楷體" w:eastAsia="標楷體" w:hAnsi="標楷體"/>
          <w:sz w:val="28"/>
          <w:szCs w:val="28"/>
        </w:rPr>
        <w:t xml:space="preserve"> </w:t>
      </w:r>
    </w:p>
    <w:p w:rsidR="009E697C" w:rsidRDefault="009E697C" w:rsidP="00AA2570">
      <w:pPr>
        <w:snapToGrid w:val="0"/>
        <w:ind w:left="1200" w:hanging="720"/>
        <w:jc w:val="both"/>
        <w:rPr>
          <w:rFonts w:ascii="標楷體" w:eastAsia="標楷體" w:hAnsi="標楷體"/>
          <w:sz w:val="28"/>
          <w:szCs w:val="28"/>
        </w:rPr>
      </w:pPr>
    </w:p>
    <w:p w:rsidR="00554F5A" w:rsidRPr="00AA2570" w:rsidRDefault="00554F5A" w:rsidP="00AA2570">
      <w:pPr>
        <w:snapToGrid w:val="0"/>
        <w:jc w:val="both"/>
        <w:rPr>
          <w:rFonts w:ascii="標楷體" w:eastAsia="標楷體" w:hAnsi="標楷體"/>
          <w:sz w:val="28"/>
          <w:szCs w:val="28"/>
        </w:rPr>
      </w:pPr>
      <w:r w:rsidRPr="00AA2570">
        <w:rPr>
          <w:rFonts w:ascii="標楷體" w:eastAsia="標楷體" w:hAnsi="標楷體" w:hint="eastAsia"/>
          <w:sz w:val="28"/>
          <w:szCs w:val="28"/>
        </w:rPr>
        <w:t>三十三、【拒絕簽約之處理】</w:t>
      </w:r>
    </w:p>
    <w:p w:rsidR="00554F5A" w:rsidRDefault="00554F5A" w:rsidP="00AA2570">
      <w:pPr>
        <w:tabs>
          <w:tab w:val="left" w:pos="6480"/>
        </w:tabs>
        <w:snapToGrid w:val="0"/>
        <w:ind w:left="480"/>
        <w:jc w:val="both"/>
        <w:rPr>
          <w:rFonts w:ascii="標楷體" w:eastAsia="標楷體" w:hAnsi="標楷體"/>
          <w:sz w:val="28"/>
          <w:szCs w:val="28"/>
        </w:rPr>
      </w:pPr>
      <w:r w:rsidRPr="00AA2570">
        <w:rPr>
          <w:rFonts w:ascii="標楷體" w:eastAsia="標楷體" w:hAnsi="標楷體" w:hint="eastAsia"/>
          <w:sz w:val="28"/>
          <w:szCs w:val="28"/>
        </w:rPr>
        <w:t>得標廠商於接獲主辦機關決標通知之次日起</w:t>
      </w:r>
      <w:r w:rsidRPr="00AA2570">
        <w:rPr>
          <w:rFonts w:ascii="標楷體" w:eastAsia="標楷體" w:hAnsi="標楷體"/>
          <w:sz w:val="28"/>
          <w:szCs w:val="28"/>
        </w:rPr>
        <w:t>15</w:t>
      </w:r>
      <w:r w:rsidRPr="00AA2570">
        <w:rPr>
          <w:rFonts w:ascii="標楷體" w:eastAsia="標楷體" w:hAnsi="標楷體" w:hint="eastAsia"/>
          <w:sz w:val="28"/>
          <w:szCs w:val="28"/>
        </w:rPr>
        <w:t>日內，完成簽約手續。若拒絕簽約或不按規定提交履約保證時，主辦機關可自行裁定得標廠商為已放棄訂約，其投標書及得標之事實，均應作廢無效。主辦機關並得將該廠商列為拒絕往來廠商。</w:t>
      </w:r>
    </w:p>
    <w:p w:rsidR="009E697C" w:rsidRDefault="009E697C" w:rsidP="00AA2570">
      <w:pPr>
        <w:tabs>
          <w:tab w:val="left" w:pos="6480"/>
        </w:tabs>
        <w:snapToGrid w:val="0"/>
        <w:ind w:left="480"/>
        <w:jc w:val="both"/>
        <w:rPr>
          <w:rFonts w:ascii="標楷體" w:eastAsia="標楷體" w:hAnsi="標楷體"/>
          <w:sz w:val="28"/>
          <w:szCs w:val="28"/>
        </w:rPr>
      </w:pPr>
    </w:p>
    <w:p w:rsidR="00554F5A" w:rsidRPr="00AA2570" w:rsidRDefault="00554F5A" w:rsidP="00AA2570">
      <w:pPr>
        <w:snapToGrid w:val="0"/>
        <w:jc w:val="both"/>
        <w:rPr>
          <w:rFonts w:ascii="標楷體" w:eastAsia="標楷體" w:hAnsi="標楷體"/>
          <w:sz w:val="28"/>
          <w:szCs w:val="28"/>
        </w:rPr>
      </w:pPr>
      <w:r w:rsidRPr="00AA2570">
        <w:rPr>
          <w:rFonts w:ascii="標楷體" w:eastAsia="標楷體" w:hAnsi="標楷體" w:hint="eastAsia"/>
          <w:sz w:val="28"/>
          <w:szCs w:val="28"/>
        </w:rPr>
        <w:t>三十四、</w:t>
      </w:r>
      <w:r w:rsidR="00FD39E1" w:rsidRPr="00AA2570">
        <w:rPr>
          <w:rFonts w:ascii="標楷體" w:eastAsia="標楷體" w:hAnsi="標楷體" w:hint="eastAsia"/>
          <w:sz w:val="28"/>
          <w:szCs w:val="28"/>
        </w:rPr>
        <w:t>【契約期限】</w:t>
      </w:r>
    </w:p>
    <w:p w:rsidR="0050603D" w:rsidRPr="0050603D" w:rsidRDefault="00FD39E1" w:rsidP="0050603D">
      <w:pPr>
        <w:adjustRightInd w:val="0"/>
        <w:snapToGrid w:val="0"/>
        <w:spacing w:line="240" w:lineRule="atLeast"/>
        <w:ind w:left="480" w:hangingChars="200" w:hanging="480"/>
        <w:rPr>
          <w:rFonts w:ascii="標楷體" w:eastAsia="標楷體" w:hAnsi="標楷體"/>
          <w:sz w:val="28"/>
          <w:szCs w:val="28"/>
        </w:rPr>
      </w:pPr>
      <w:r>
        <w:rPr>
          <w:rFonts w:hint="eastAsia"/>
        </w:rPr>
        <w:t xml:space="preserve">    </w:t>
      </w:r>
      <w:r w:rsidR="0050603D" w:rsidRPr="0050603D">
        <w:rPr>
          <w:rFonts w:ascii="標楷體" w:eastAsia="標楷體" w:hAnsi="標楷體" w:hint="eastAsia"/>
          <w:sz w:val="28"/>
          <w:szCs w:val="28"/>
        </w:rPr>
        <w:t>中華民國</w:t>
      </w:r>
      <w:r w:rsidR="0050603D" w:rsidRPr="0051299A">
        <w:rPr>
          <w:rFonts w:ascii="標楷體" w:eastAsia="標楷體" w:hAnsi="標楷體" w:hint="eastAsia"/>
          <w:color w:val="FF0000"/>
          <w:sz w:val="28"/>
          <w:szCs w:val="28"/>
        </w:rPr>
        <w:t>1</w:t>
      </w:r>
      <w:r w:rsidR="00A3635F">
        <w:rPr>
          <w:rFonts w:ascii="標楷體" w:eastAsia="標楷體" w:hAnsi="標楷體" w:hint="eastAsia"/>
          <w:color w:val="FF0000"/>
          <w:sz w:val="28"/>
          <w:szCs w:val="28"/>
        </w:rPr>
        <w:t>11</w:t>
      </w:r>
      <w:r w:rsidR="0050603D" w:rsidRPr="0051299A">
        <w:rPr>
          <w:rFonts w:ascii="標楷體" w:eastAsia="標楷體" w:hAnsi="標楷體" w:hint="eastAsia"/>
          <w:color w:val="FF0000"/>
          <w:sz w:val="28"/>
          <w:szCs w:val="28"/>
        </w:rPr>
        <w:t>年8月l日起至中華民國1</w:t>
      </w:r>
      <w:r w:rsidR="0051299A" w:rsidRPr="0051299A">
        <w:rPr>
          <w:rFonts w:ascii="標楷體" w:eastAsia="標楷體" w:hAnsi="標楷體" w:hint="eastAsia"/>
          <w:color w:val="FF0000"/>
          <w:sz w:val="28"/>
          <w:szCs w:val="28"/>
        </w:rPr>
        <w:t>1</w:t>
      </w:r>
      <w:r w:rsidR="00A3635F">
        <w:rPr>
          <w:rFonts w:ascii="標楷體" w:eastAsia="標楷體" w:hAnsi="標楷體" w:hint="eastAsia"/>
          <w:color w:val="FF0000"/>
          <w:sz w:val="28"/>
          <w:szCs w:val="28"/>
        </w:rPr>
        <w:t>4</w:t>
      </w:r>
      <w:r w:rsidR="0050603D" w:rsidRPr="0051299A">
        <w:rPr>
          <w:rFonts w:ascii="標楷體" w:eastAsia="標楷體" w:hAnsi="標楷體" w:hint="eastAsia"/>
          <w:color w:val="FF0000"/>
          <w:sz w:val="28"/>
          <w:szCs w:val="28"/>
        </w:rPr>
        <w:t>年7月31日止</w:t>
      </w:r>
      <w:r w:rsidR="0050603D" w:rsidRPr="0050603D">
        <w:rPr>
          <w:rFonts w:ascii="標楷體" w:eastAsia="標楷體" w:hAnsi="標楷體" w:hint="eastAsia"/>
          <w:sz w:val="28"/>
          <w:szCs w:val="28"/>
        </w:rPr>
        <w:t>。三年期滿後，乙方經營績效經甲方評審認可者，得再續約一年，以2次為限。</w:t>
      </w:r>
    </w:p>
    <w:p w:rsidR="00554F5A" w:rsidRPr="0050603D" w:rsidRDefault="00554F5A" w:rsidP="0050603D">
      <w:pPr>
        <w:adjustRightInd w:val="0"/>
        <w:snapToGrid w:val="0"/>
        <w:spacing w:line="240" w:lineRule="atLeast"/>
        <w:ind w:left="560" w:hangingChars="200" w:hanging="560"/>
        <w:rPr>
          <w:rFonts w:ascii="標楷體" w:eastAsia="標楷體" w:hAnsi="標楷體"/>
          <w:sz w:val="28"/>
          <w:szCs w:val="28"/>
        </w:rPr>
      </w:pPr>
    </w:p>
    <w:p w:rsidR="00554F5A" w:rsidRPr="00AA2570" w:rsidRDefault="00554F5A" w:rsidP="00AA2570">
      <w:pPr>
        <w:snapToGrid w:val="0"/>
        <w:jc w:val="both"/>
        <w:textDirection w:val="lrTbV"/>
        <w:rPr>
          <w:rFonts w:ascii="標楷體" w:eastAsia="標楷體" w:hAnsi="標楷體"/>
          <w:sz w:val="28"/>
          <w:szCs w:val="28"/>
        </w:rPr>
      </w:pPr>
      <w:r w:rsidRPr="00B24300">
        <w:rPr>
          <w:rFonts w:ascii="標楷體" w:eastAsia="標楷體" w:hAnsi="標楷體" w:hint="eastAsia"/>
          <w:sz w:val="28"/>
          <w:szCs w:val="28"/>
        </w:rPr>
        <w:t>三十五、</w:t>
      </w:r>
      <w:r w:rsidR="00FD39E1" w:rsidRPr="00B24300">
        <w:rPr>
          <w:rFonts w:ascii="標楷體" w:eastAsia="標楷體" w:hAnsi="標楷體" w:hint="eastAsia"/>
          <w:sz w:val="28"/>
          <w:szCs w:val="28"/>
        </w:rPr>
        <w:t>【預定營業日】</w:t>
      </w:r>
    </w:p>
    <w:p w:rsidR="00FD39E1" w:rsidRDefault="00FD39E1" w:rsidP="00FD39E1">
      <w:pPr>
        <w:snapToGrid w:val="0"/>
        <w:ind w:leftChars="200" w:left="480"/>
        <w:jc w:val="both"/>
        <w:rPr>
          <w:rFonts w:ascii="標楷體" w:eastAsia="標楷體" w:hAnsi="標楷體"/>
          <w:sz w:val="28"/>
          <w:szCs w:val="28"/>
        </w:rPr>
      </w:pPr>
      <w:r w:rsidRPr="00AA2570">
        <w:rPr>
          <w:rFonts w:ascii="標楷體" w:eastAsia="標楷體" w:hAnsi="標楷體" w:hint="eastAsia"/>
          <w:sz w:val="28"/>
          <w:szCs w:val="28"/>
        </w:rPr>
        <w:t>得標廠商</w:t>
      </w:r>
      <w:r>
        <w:rPr>
          <w:rFonts w:ascii="標楷體" w:eastAsia="標楷體" w:hAnsi="標楷體" w:hint="eastAsia"/>
          <w:sz w:val="28"/>
          <w:szCs w:val="28"/>
        </w:rPr>
        <w:t>得</w:t>
      </w:r>
      <w:r w:rsidRPr="00AA2570">
        <w:rPr>
          <w:rFonts w:ascii="標楷體" w:eastAsia="標楷體" w:hAnsi="標楷體" w:hint="eastAsia"/>
          <w:sz w:val="28"/>
          <w:szCs w:val="28"/>
        </w:rPr>
        <w:t>於</w:t>
      </w:r>
      <w:r w:rsidRPr="00E520A8">
        <w:rPr>
          <w:rFonts w:ascii="標楷體" w:eastAsia="標楷體" w:hAnsi="標楷體"/>
          <w:sz w:val="28"/>
          <w:szCs w:val="28"/>
        </w:rPr>
        <w:t>1</w:t>
      </w:r>
      <w:r w:rsidR="009A429C">
        <w:rPr>
          <w:rFonts w:ascii="標楷體" w:eastAsia="標楷體" w:hAnsi="標楷體" w:hint="eastAsia"/>
          <w:sz w:val="28"/>
          <w:szCs w:val="28"/>
        </w:rPr>
        <w:t>1</w:t>
      </w:r>
      <w:r w:rsidR="00A70582">
        <w:rPr>
          <w:rFonts w:ascii="標楷體" w:eastAsia="標楷體" w:hAnsi="標楷體" w:hint="eastAsia"/>
          <w:sz w:val="28"/>
          <w:szCs w:val="28"/>
        </w:rPr>
        <w:t>1</w:t>
      </w:r>
      <w:r w:rsidRPr="00E520A8">
        <w:rPr>
          <w:rFonts w:ascii="標楷體" w:eastAsia="標楷體" w:hAnsi="標楷體" w:hint="eastAsia"/>
          <w:sz w:val="28"/>
          <w:szCs w:val="28"/>
        </w:rPr>
        <w:t>年</w:t>
      </w:r>
      <w:r w:rsidR="0050603D" w:rsidRPr="00E520A8">
        <w:rPr>
          <w:rFonts w:ascii="標楷體" w:eastAsia="標楷體" w:hAnsi="標楷體" w:hint="eastAsia"/>
          <w:sz w:val="28"/>
          <w:szCs w:val="28"/>
        </w:rPr>
        <w:t>8</w:t>
      </w:r>
      <w:r w:rsidRPr="00E520A8">
        <w:rPr>
          <w:rFonts w:ascii="標楷體" w:eastAsia="標楷體" w:hAnsi="標楷體" w:hint="eastAsia"/>
          <w:sz w:val="28"/>
          <w:szCs w:val="28"/>
        </w:rPr>
        <w:t>月</w:t>
      </w:r>
      <w:r w:rsidR="0050603D" w:rsidRPr="00E520A8">
        <w:rPr>
          <w:rFonts w:ascii="標楷體" w:eastAsia="標楷體" w:hAnsi="標楷體" w:hint="eastAsia"/>
          <w:sz w:val="28"/>
          <w:szCs w:val="28"/>
        </w:rPr>
        <w:t>1</w:t>
      </w:r>
      <w:r w:rsidRPr="00E520A8">
        <w:rPr>
          <w:rFonts w:ascii="標楷體" w:eastAsia="標楷體" w:hAnsi="標楷體" w:hint="eastAsia"/>
          <w:sz w:val="28"/>
          <w:szCs w:val="28"/>
        </w:rPr>
        <w:t>日起於指定地點進行準備作業，並於</w:t>
      </w:r>
      <w:r w:rsidRPr="004601E3">
        <w:rPr>
          <w:rFonts w:ascii="標楷體" w:eastAsia="標楷體" w:hAnsi="標楷體" w:hint="eastAsia"/>
          <w:color w:val="FF0000"/>
          <w:sz w:val="28"/>
          <w:szCs w:val="28"/>
        </w:rPr>
        <w:t>1</w:t>
      </w:r>
      <w:r w:rsidR="009A429C">
        <w:rPr>
          <w:rFonts w:ascii="標楷體" w:eastAsia="標楷體" w:hAnsi="標楷體" w:hint="eastAsia"/>
          <w:color w:val="FF0000"/>
          <w:sz w:val="28"/>
          <w:szCs w:val="28"/>
        </w:rPr>
        <w:t>1</w:t>
      </w:r>
      <w:r w:rsidR="00A70582">
        <w:rPr>
          <w:rFonts w:ascii="標楷體" w:eastAsia="標楷體" w:hAnsi="標楷體" w:hint="eastAsia"/>
          <w:color w:val="FF0000"/>
          <w:sz w:val="28"/>
          <w:szCs w:val="28"/>
        </w:rPr>
        <w:t>1</w:t>
      </w:r>
      <w:r w:rsidRPr="004601E3">
        <w:rPr>
          <w:rFonts w:ascii="標楷體" w:eastAsia="標楷體" w:hAnsi="標楷體" w:hint="eastAsia"/>
          <w:color w:val="FF0000"/>
          <w:sz w:val="28"/>
          <w:szCs w:val="28"/>
        </w:rPr>
        <w:t>年</w:t>
      </w:r>
      <w:r w:rsidR="00AD61E0" w:rsidRPr="004601E3">
        <w:rPr>
          <w:rFonts w:ascii="標楷體" w:eastAsia="標楷體" w:hAnsi="標楷體" w:hint="eastAsia"/>
          <w:color w:val="FF0000"/>
          <w:sz w:val="28"/>
          <w:szCs w:val="28"/>
        </w:rPr>
        <w:t>9</w:t>
      </w:r>
      <w:r w:rsidRPr="004601E3">
        <w:rPr>
          <w:rFonts w:ascii="標楷體" w:eastAsia="標楷體" w:hAnsi="標楷體" w:hint="eastAsia"/>
          <w:color w:val="FF0000"/>
          <w:sz w:val="28"/>
          <w:szCs w:val="28"/>
        </w:rPr>
        <w:t>月</w:t>
      </w:r>
      <w:r w:rsidR="0050603D" w:rsidRPr="004601E3">
        <w:rPr>
          <w:rFonts w:ascii="標楷體" w:eastAsia="標楷體" w:hAnsi="標楷體" w:hint="eastAsia"/>
          <w:color w:val="FF0000"/>
          <w:sz w:val="28"/>
          <w:szCs w:val="28"/>
        </w:rPr>
        <w:t>1</w:t>
      </w:r>
      <w:r w:rsidRPr="004601E3">
        <w:rPr>
          <w:rFonts w:ascii="標楷體" w:eastAsia="標楷體" w:hAnsi="標楷體" w:hint="eastAsia"/>
          <w:color w:val="FF0000"/>
          <w:sz w:val="28"/>
          <w:szCs w:val="28"/>
        </w:rPr>
        <w:t>日開始營業</w:t>
      </w:r>
      <w:r w:rsidRPr="00E520A8">
        <w:rPr>
          <w:rFonts w:ascii="標楷體" w:eastAsia="標楷體" w:hAnsi="標楷體" w:hint="eastAsia"/>
          <w:sz w:val="28"/>
          <w:szCs w:val="28"/>
        </w:rPr>
        <w:t>。</w:t>
      </w:r>
      <w:r>
        <w:rPr>
          <w:rFonts w:ascii="標楷體" w:eastAsia="標楷體" w:hAnsi="標楷體" w:hint="eastAsia"/>
          <w:sz w:val="28"/>
          <w:szCs w:val="28"/>
        </w:rPr>
        <w:t>惟</w:t>
      </w:r>
      <w:r w:rsidRPr="00AA2570">
        <w:rPr>
          <w:rFonts w:ascii="標楷體" w:eastAsia="標楷體" w:hAnsi="標楷體" w:hint="eastAsia"/>
          <w:sz w:val="28"/>
          <w:szCs w:val="28"/>
        </w:rPr>
        <w:t>以上時間</w:t>
      </w:r>
      <w:r>
        <w:rPr>
          <w:rFonts w:ascii="標楷體" w:eastAsia="標楷體" w:hAnsi="標楷體" w:hint="eastAsia"/>
          <w:sz w:val="28"/>
          <w:szCs w:val="28"/>
        </w:rPr>
        <w:t>本校於</w:t>
      </w:r>
      <w:r w:rsidRPr="00A7028D">
        <w:rPr>
          <w:rFonts w:ascii="Arial" w:eastAsia="標楷體" w:hAnsi="標楷體" w:cs="Arial"/>
          <w:sz w:val="28"/>
          <w:szCs w:val="28"/>
        </w:rPr>
        <w:t>必要時得調整之</w:t>
      </w:r>
      <w:r>
        <w:rPr>
          <w:rFonts w:ascii="Arial" w:eastAsia="標楷體" w:hAnsi="標楷體" w:cs="Arial" w:hint="eastAsia"/>
          <w:sz w:val="28"/>
          <w:szCs w:val="28"/>
        </w:rPr>
        <w:t>，</w:t>
      </w:r>
      <w:r w:rsidRPr="00AA2570">
        <w:rPr>
          <w:rFonts w:ascii="標楷體" w:eastAsia="標楷體" w:hAnsi="標楷體" w:hint="eastAsia"/>
          <w:sz w:val="28"/>
          <w:szCs w:val="28"/>
        </w:rPr>
        <w:t>得標廠商如有異動，</w:t>
      </w:r>
      <w:r>
        <w:rPr>
          <w:rFonts w:ascii="標楷體" w:eastAsia="標楷體" w:hAnsi="標楷體" w:hint="eastAsia"/>
          <w:sz w:val="28"/>
          <w:szCs w:val="28"/>
        </w:rPr>
        <w:t>須</w:t>
      </w:r>
      <w:r w:rsidRPr="00AA2570">
        <w:rPr>
          <w:rFonts w:ascii="標楷體" w:eastAsia="標楷體" w:hAnsi="標楷體" w:hint="eastAsia"/>
          <w:sz w:val="28"/>
          <w:szCs w:val="28"/>
        </w:rPr>
        <w:t>獲校方同意後調整。</w:t>
      </w:r>
    </w:p>
    <w:p w:rsidR="009E697C" w:rsidRPr="00FD39E1" w:rsidRDefault="009E697C" w:rsidP="00AA2570">
      <w:pPr>
        <w:snapToGrid w:val="0"/>
        <w:jc w:val="both"/>
        <w:textDirection w:val="lrTbV"/>
        <w:rPr>
          <w:rFonts w:ascii="標楷體" w:eastAsia="標楷體" w:hAnsi="標楷體"/>
          <w:sz w:val="28"/>
          <w:szCs w:val="28"/>
        </w:rPr>
      </w:pPr>
    </w:p>
    <w:p w:rsidR="00554F5A" w:rsidRPr="00AA2570" w:rsidRDefault="00554F5A" w:rsidP="00AA2570">
      <w:pPr>
        <w:snapToGrid w:val="0"/>
        <w:jc w:val="both"/>
        <w:textDirection w:val="lrTbV"/>
        <w:rPr>
          <w:rFonts w:ascii="標楷體" w:eastAsia="標楷體" w:hAnsi="標楷體"/>
          <w:sz w:val="28"/>
          <w:szCs w:val="28"/>
        </w:rPr>
      </w:pPr>
      <w:r w:rsidRPr="00AA2570">
        <w:rPr>
          <w:rFonts w:ascii="標楷體" w:eastAsia="標楷體" w:hAnsi="標楷體" w:hint="eastAsia"/>
          <w:sz w:val="28"/>
          <w:szCs w:val="28"/>
        </w:rPr>
        <w:t>三十六、</w:t>
      </w:r>
      <w:r w:rsidR="00FD39E1" w:rsidRPr="00AA2570">
        <w:rPr>
          <w:rFonts w:ascii="標楷體" w:eastAsia="標楷體" w:hAnsi="標楷體" w:hint="eastAsia"/>
          <w:sz w:val="28"/>
          <w:szCs w:val="28"/>
        </w:rPr>
        <w:t>【廠商投標文件發還處理原則】</w:t>
      </w:r>
    </w:p>
    <w:p w:rsidR="00FD39E1" w:rsidRPr="00AA2570" w:rsidRDefault="00FD39E1" w:rsidP="00FD39E1">
      <w:pPr>
        <w:snapToGrid w:val="0"/>
        <w:ind w:left="1200" w:hanging="720"/>
        <w:jc w:val="both"/>
        <w:rPr>
          <w:rFonts w:ascii="標楷體" w:eastAsia="標楷體" w:hAnsi="標楷體"/>
          <w:sz w:val="28"/>
          <w:szCs w:val="28"/>
        </w:rPr>
      </w:pPr>
      <w:r w:rsidRPr="00AA2570">
        <w:rPr>
          <w:rFonts w:ascii="標楷體" w:eastAsia="標楷體" w:hAnsi="標楷體"/>
          <w:sz w:val="28"/>
          <w:szCs w:val="28"/>
        </w:rPr>
        <w:t>(</w:t>
      </w:r>
      <w:r w:rsidRPr="00AA2570">
        <w:rPr>
          <w:rFonts w:ascii="標楷體" w:eastAsia="標楷體" w:hAnsi="標楷體" w:hint="eastAsia"/>
          <w:sz w:val="28"/>
          <w:szCs w:val="28"/>
        </w:rPr>
        <w:t>一</w:t>
      </w:r>
      <w:r w:rsidRPr="00AA2570">
        <w:rPr>
          <w:rFonts w:ascii="標楷體" w:eastAsia="標楷體" w:hAnsi="標楷體"/>
          <w:sz w:val="28"/>
          <w:szCs w:val="28"/>
        </w:rPr>
        <w:t>)</w:t>
      </w:r>
      <w:r w:rsidRPr="00AA2570">
        <w:rPr>
          <w:rFonts w:ascii="標楷體" w:eastAsia="標楷體" w:hAnsi="標楷體"/>
          <w:sz w:val="28"/>
          <w:szCs w:val="28"/>
        </w:rPr>
        <w:tab/>
      </w:r>
      <w:r w:rsidRPr="00AA2570">
        <w:rPr>
          <w:rFonts w:ascii="標楷體" w:eastAsia="標楷體" w:hAnsi="標楷體" w:hint="eastAsia"/>
          <w:sz w:val="28"/>
          <w:szCs w:val="28"/>
        </w:rPr>
        <w:t>本標案開標後因故廢標時，其投標文件原則不發還，惟得經廠商要求並出據後發還其影本，或於影本上加蓋廠商或負責人章由機關留存後發還其正本。</w:t>
      </w:r>
    </w:p>
    <w:p w:rsidR="00FD39E1" w:rsidRPr="004C27C0" w:rsidRDefault="00FD39E1" w:rsidP="00FD39E1">
      <w:pPr>
        <w:snapToGrid w:val="0"/>
        <w:ind w:left="1200" w:hanging="720"/>
        <w:jc w:val="both"/>
      </w:pPr>
      <w:r w:rsidRPr="00AA2570">
        <w:rPr>
          <w:rFonts w:ascii="標楷體" w:eastAsia="標楷體" w:hAnsi="標楷體"/>
          <w:sz w:val="28"/>
          <w:szCs w:val="28"/>
        </w:rPr>
        <w:t>(</w:t>
      </w:r>
      <w:r w:rsidRPr="00AA2570">
        <w:rPr>
          <w:rFonts w:ascii="標楷體" w:eastAsia="標楷體" w:hAnsi="標楷體" w:hint="eastAsia"/>
          <w:sz w:val="28"/>
          <w:szCs w:val="28"/>
        </w:rPr>
        <w:t>二</w:t>
      </w:r>
      <w:r w:rsidRPr="00AA2570">
        <w:rPr>
          <w:rFonts w:ascii="標楷體" w:eastAsia="標楷體" w:hAnsi="標楷體"/>
          <w:sz w:val="28"/>
          <w:szCs w:val="28"/>
        </w:rPr>
        <w:t xml:space="preserve">) </w:t>
      </w:r>
      <w:r w:rsidRPr="00AA2570">
        <w:rPr>
          <w:rFonts w:ascii="標楷體" w:eastAsia="標楷體" w:hAnsi="標楷體" w:hint="eastAsia"/>
          <w:sz w:val="28"/>
          <w:szCs w:val="28"/>
        </w:rPr>
        <w:t>本標案經開標決標後，其投標文件不發還。</w:t>
      </w:r>
    </w:p>
    <w:p w:rsidR="009E697C" w:rsidRDefault="009E697C" w:rsidP="00AA2570">
      <w:pPr>
        <w:snapToGrid w:val="0"/>
        <w:ind w:leftChars="200" w:left="480"/>
        <w:jc w:val="both"/>
        <w:rPr>
          <w:rFonts w:ascii="標楷體" w:eastAsia="標楷體" w:hAnsi="標楷體"/>
          <w:sz w:val="28"/>
          <w:szCs w:val="28"/>
        </w:rPr>
      </w:pPr>
    </w:p>
    <w:p w:rsidR="00FD39E1" w:rsidRPr="004C27C0" w:rsidRDefault="00FD39E1">
      <w:pPr>
        <w:snapToGrid w:val="0"/>
        <w:ind w:left="1200" w:hanging="720"/>
        <w:jc w:val="both"/>
      </w:pPr>
    </w:p>
    <w:sectPr w:rsidR="00FD39E1" w:rsidRPr="004C27C0" w:rsidSect="00E03992">
      <w:footerReference w:type="default" r:id="rId11"/>
      <w:pgSz w:w="11906" w:h="16838" w:code="9"/>
      <w:pgMar w:top="540" w:right="1418" w:bottom="284" w:left="1418" w:header="0" w:footer="284"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7FED" w:rsidRDefault="00967FED" w:rsidP="00662A37">
      <w:r>
        <w:separator/>
      </w:r>
    </w:p>
  </w:endnote>
  <w:endnote w:type="continuationSeparator" w:id="0">
    <w:p w:rsidR="00967FED" w:rsidRDefault="00967FED" w:rsidP="00662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11D0" w:rsidRDefault="002211D0" w:rsidP="00E03992">
    <w:pPr>
      <w:pStyle w:val="a5"/>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2211D0" w:rsidRDefault="002211D0">
    <w:r w:rsidRPr="00E21003">
      <w:rPr>
        <w:rFonts w:ascii="新細明體" w:hAnsi="新細明體" w:cs="Arial" w:hint="eastAsia"/>
      </w:rPr>
      <w:t>十八條第一項各款情形</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82632864"/>
      <w:docPartObj>
        <w:docPartGallery w:val="Page Numbers (Bottom of Page)"/>
        <w:docPartUnique/>
      </w:docPartObj>
    </w:sdtPr>
    <w:sdtEndPr/>
    <w:sdtContent>
      <w:p w:rsidR="002211D0" w:rsidRDefault="002211D0">
        <w:pPr>
          <w:pStyle w:val="a5"/>
          <w:jc w:val="center"/>
        </w:pPr>
        <w:r>
          <w:fldChar w:fldCharType="begin"/>
        </w:r>
        <w:r>
          <w:instrText>PAGE   \* MERGEFORMAT</w:instrText>
        </w:r>
        <w:r>
          <w:fldChar w:fldCharType="separate"/>
        </w:r>
        <w:r w:rsidR="00A96D06" w:rsidRPr="00A96D06">
          <w:rPr>
            <w:noProof/>
            <w:lang w:val="zh-TW"/>
          </w:rPr>
          <w:t>3</w:t>
        </w:r>
        <w:r>
          <w:fldChar w:fldCharType="end"/>
        </w:r>
      </w:p>
    </w:sdtContent>
  </w:sdt>
  <w:p w:rsidR="002211D0" w:rsidRDefault="002211D0" w:rsidP="00E03992">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85088613"/>
      <w:docPartObj>
        <w:docPartGallery w:val="Page Numbers (Bottom of Page)"/>
        <w:docPartUnique/>
      </w:docPartObj>
    </w:sdtPr>
    <w:sdtEndPr/>
    <w:sdtContent>
      <w:p w:rsidR="002211D0" w:rsidRDefault="002211D0">
        <w:pPr>
          <w:pStyle w:val="a5"/>
          <w:jc w:val="center"/>
        </w:pPr>
        <w:r>
          <w:fldChar w:fldCharType="begin"/>
        </w:r>
        <w:r>
          <w:instrText>PAGE   \* MERGEFORMAT</w:instrText>
        </w:r>
        <w:r>
          <w:fldChar w:fldCharType="separate"/>
        </w:r>
        <w:r w:rsidR="00A96D06" w:rsidRPr="00A96D06">
          <w:rPr>
            <w:noProof/>
            <w:lang w:val="zh-TW"/>
          </w:rPr>
          <w:t>6</w:t>
        </w:r>
        <w:r>
          <w:fldChar w:fldCharType="end"/>
        </w:r>
      </w:p>
    </w:sdtContent>
  </w:sdt>
  <w:p w:rsidR="002211D0" w:rsidRDefault="002211D0">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7FED" w:rsidRDefault="00967FED" w:rsidP="00662A37">
      <w:r>
        <w:separator/>
      </w:r>
    </w:p>
  </w:footnote>
  <w:footnote w:type="continuationSeparator" w:id="0">
    <w:p w:rsidR="00967FED" w:rsidRDefault="00967FED" w:rsidP="00662A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C338C7"/>
    <w:multiLevelType w:val="hybridMultilevel"/>
    <w:tmpl w:val="DB96AB44"/>
    <w:lvl w:ilvl="0" w:tplc="F5880F56">
      <w:start w:val="1"/>
      <w:numFmt w:val="ideographDigital"/>
      <w:lvlText w:val="%1、"/>
      <w:lvlJc w:val="left"/>
      <w:pPr>
        <w:tabs>
          <w:tab w:val="num" w:pos="960"/>
        </w:tabs>
        <w:ind w:left="960" w:hanging="480"/>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
    <w:nsid w:val="1C726CB7"/>
    <w:multiLevelType w:val="hybridMultilevel"/>
    <w:tmpl w:val="E62A7CC4"/>
    <w:lvl w:ilvl="0" w:tplc="7A8CB3B6">
      <w:start w:val="1"/>
      <w:numFmt w:val="taiwaneseCountingThousand"/>
      <w:lvlText w:val="%1、"/>
      <w:lvlJc w:val="left"/>
      <w:pPr>
        <w:ind w:left="1438" w:hanging="720"/>
      </w:pPr>
      <w:rPr>
        <w:rFonts w:cs="Times New Roman" w:hint="default"/>
      </w:rPr>
    </w:lvl>
    <w:lvl w:ilvl="1" w:tplc="04090019" w:tentative="1">
      <w:start w:val="1"/>
      <w:numFmt w:val="ideographTraditional"/>
      <w:lvlText w:val="%2、"/>
      <w:lvlJc w:val="left"/>
      <w:pPr>
        <w:ind w:left="1678" w:hanging="480"/>
      </w:pPr>
      <w:rPr>
        <w:rFonts w:cs="Times New Roman"/>
      </w:rPr>
    </w:lvl>
    <w:lvl w:ilvl="2" w:tplc="0409001B" w:tentative="1">
      <w:start w:val="1"/>
      <w:numFmt w:val="lowerRoman"/>
      <w:lvlText w:val="%3."/>
      <w:lvlJc w:val="right"/>
      <w:pPr>
        <w:ind w:left="2158" w:hanging="480"/>
      </w:pPr>
      <w:rPr>
        <w:rFonts w:cs="Times New Roman"/>
      </w:rPr>
    </w:lvl>
    <w:lvl w:ilvl="3" w:tplc="0409000F" w:tentative="1">
      <w:start w:val="1"/>
      <w:numFmt w:val="decimal"/>
      <w:lvlText w:val="%4."/>
      <w:lvlJc w:val="left"/>
      <w:pPr>
        <w:ind w:left="2638" w:hanging="480"/>
      </w:pPr>
      <w:rPr>
        <w:rFonts w:cs="Times New Roman"/>
      </w:rPr>
    </w:lvl>
    <w:lvl w:ilvl="4" w:tplc="04090019" w:tentative="1">
      <w:start w:val="1"/>
      <w:numFmt w:val="ideographTraditional"/>
      <w:lvlText w:val="%5、"/>
      <w:lvlJc w:val="left"/>
      <w:pPr>
        <w:ind w:left="3118" w:hanging="480"/>
      </w:pPr>
      <w:rPr>
        <w:rFonts w:cs="Times New Roman"/>
      </w:rPr>
    </w:lvl>
    <w:lvl w:ilvl="5" w:tplc="0409001B" w:tentative="1">
      <w:start w:val="1"/>
      <w:numFmt w:val="lowerRoman"/>
      <w:lvlText w:val="%6."/>
      <w:lvlJc w:val="right"/>
      <w:pPr>
        <w:ind w:left="3598" w:hanging="480"/>
      </w:pPr>
      <w:rPr>
        <w:rFonts w:cs="Times New Roman"/>
      </w:rPr>
    </w:lvl>
    <w:lvl w:ilvl="6" w:tplc="0409000F" w:tentative="1">
      <w:start w:val="1"/>
      <w:numFmt w:val="decimal"/>
      <w:lvlText w:val="%7."/>
      <w:lvlJc w:val="left"/>
      <w:pPr>
        <w:ind w:left="4078" w:hanging="480"/>
      </w:pPr>
      <w:rPr>
        <w:rFonts w:cs="Times New Roman"/>
      </w:rPr>
    </w:lvl>
    <w:lvl w:ilvl="7" w:tplc="04090019" w:tentative="1">
      <w:start w:val="1"/>
      <w:numFmt w:val="ideographTraditional"/>
      <w:lvlText w:val="%8、"/>
      <w:lvlJc w:val="left"/>
      <w:pPr>
        <w:ind w:left="4558" w:hanging="480"/>
      </w:pPr>
      <w:rPr>
        <w:rFonts w:cs="Times New Roman"/>
      </w:rPr>
    </w:lvl>
    <w:lvl w:ilvl="8" w:tplc="0409001B" w:tentative="1">
      <w:start w:val="1"/>
      <w:numFmt w:val="lowerRoman"/>
      <w:lvlText w:val="%9."/>
      <w:lvlJc w:val="right"/>
      <w:pPr>
        <w:ind w:left="5038" w:hanging="480"/>
      </w:pPr>
      <w:rPr>
        <w:rFonts w:cs="Times New Roman"/>
      </w:rPr>
    </w:lvl>
  </w:abstractNum>
  <w:abstractNum w:abstractNumId="2">
    <w:nsid w:val="2DF54400"/>
    <w:multiLevelType w:val="hybridMultilevel"/>
    <w:tmpl w:val="5ED0B714"/>
    <w:lvl w:ilvl="0" w:tplc="683C6612">
      <w:start w:val="1"/>
      <w:numFmt w:val="decimal"/>
      <w:lvlText w:val="%1."/>
      <w:lvlJc w:val="left"/>
      <w:pPr>
        <w:tabs>
          <w:tab w:val="num" w:pos="1485"/>
        </w:tabs>
        <w:ind w:left="1485" w:hanging="360"/>
      </w:pPr>
      <w:rPr>
        <w:rFonts w:cs="Times New Roman" w:hint="eastAsia"/>
      </w:rPr>
    </w:lvl>
    <w:lvl w:ilvl="1" w:tplc="04090019" w:tentative="1">
      <w:start w:val="1"/>
      <w:numFmt w:val="ideographTraditional"/>
      <w:lvlText w:val="%2、"/>
      <w:lvlJc w:val="left"/>
      <w:pPr>
        <w:tabs>
          <w:tab w:val="num" w:pos="2085"/>
        </w:tabs>
        <w:ind w:left="2085" w:hanging="480"/>
      </w:pPr>
      <w:rPr>
        <w:rFonts w:cs="Times New Roman"/>
      </w:rPr>
    </w:lvl>
    <w:lvl w:ilvl="2" w:tplc="0409001B" w:tentative="1">
      <w:start w:val="1"/>
      <w:numFmt w:val="lowerRoman"/>
      <w:lvlText w:val="%3."/>
      <w:lvlJc w:val="right"/>
      <w:pPr>
        <w:tabs>
          <w:tab w:val="num" w:pos="2565"/>
        </w:tabs>
        <w:ind w:left="2565" w:hanging="480"/>
      </w:pPr>
      <w:rPr>
        <w:rFonts w:cs="Times New Roman"/>
      </w:rPr>
    </w:lvl>
    <w:lvl w:ilvl="3" w:tplc="0409000F" w:tentative="1">
      <w:start w:val="1"/>
      <w:numFmt w:val="decimal"/>
      <w:lvlText w:val="%4."/>
      <w:lvlJc w:val="left"/>
      <w:pPr>
        <w:tabs>
          <w:tab w:val="num" w:pos="3045"/>
        </w:tabs>
        <w:ind w:left="3045" w:hanging="480"/>
      </w:pPr>
      <w:rPr>
        <w:rFonts w:cs="Times New Roman"/>
      </w:rPr>
    </w:lvl>
    <w:lvl w:ilvl="4" w:tplc="04090019" w:tentative="1">
      <w:start w:val="1"/>
      <w:numFmt w:val="ideographTraditional"/>
      <w:lvlText w:val="%5、"/>
      <w:lvlJc w:val="left"/>
      <w:pPr>
        <w:tabs>
          <w:tab w:val="num" w:pos="3525"/>
        </w:tabs>
        <w:ind w:left="3525" w:hanging="480"/>
      </w:pPr>
      <w:rPr>
        <w:rFonts w:cs="Times New Roman"/>
      </w:rPr>
    </w:lvl>
    <w:lvl w:ilvl="5" w:tplc="0409001B" w:tentative="1">
      <w:start w:val="1"/>
      <w:numFmt w:val="lowerRoman"/>
      <w:lvlText w:val="%6."/>
      <w:lvlJc w:val="right"/>
      <w:pPr>
        <w:tabs>
          <w:tab w:val="num" w:pos="4005"/>
        </w:tabs>
        <w:ind w:left="4005" w:hanging="480"/>
      </w:pPr>
      <w:rPr>
        <w:rFonts w:cs="Times New Roman"/>
      </w:rPr>
    </w:lvl>
    <w:lvl w:ilvl="6" w:tplc="0409000F" w:tentative="1">
      <w:start w:val="1"/>
      <w:numFmt w:val="decimal"/>
      <w:lvlText w:val="%7."/>
      <w:lvlJc w:val="left"/>
      <w:pPr>
        <w:tabs>
          <w:tab w:val="num" w:pos="4485"/>
        </w:tabs>
        <w:ind w:left="4485" w:hanging="480"/>
      </w:pPr>
      <w:rPr>
        <w:rFonts w:cs="Times New Roman"/>
      </w:rPr>
    </w:lvl>
    <w:lvl w:ilvl="7" w:tplc="04090019" w:tentative="1">
      <w:start w:val="1"/>
      <w:numFmt w:val="ideographTraditional"/>
      <w:lvlText w:val="%8、"/>
      <w:lvlJc w:val="left"/>
      <w:pPr>
        <w:tabs>
          <w:tab w:val="num" w:pos="4965"/>
        </w:tabs>
        <w:ind w:left="4965" w:hanging="480"/>
      </w:pPr>
      <w:rPr>
        <w:rFonts w:cs="Times New Roman"/>
      </w:rPr>
    </w:lvl>
    <w:lvl w:ilvl="8" w:tplc="0409001B" w:tentative="1">
      <w:start w:val="1"/>
      <w:numFmt w:val="lowerRoman"/>
      <w:lvlText w:val="%9."/>
      <w:lvlJc w:val="right"/>
      <w:pPr>
        <w:tabs>
          <w:tab w:val="num" w:pos="5445"/>
        </w:tabs>
        <w:ind w:left="5445" w:hanging="480"/>
      </w:pPr>
      <w:rPr>
        <w:rFonts w:cs="Times New Roman"/>
      </w:rPr>
    </w:lvl>
  </w:abstractNum>
  <w:abstractNum w:abstractNumId="3">
    <w:nsid w:val="354B49F0"/>
    <w:multiLevelType w:val="hybridMultilevel"/>
    <w:tmpl w:val="0CD243F2"/>
    <w:lvl w:ilvl="0" w:tplc="9E06F1CE">
      <w:start w:val="1"/>
      <w:numFmt w:val="decimal"/>
      <w:lvlText w:val="%1."/>
      <w:lvlJc w:val="left"/>
      <w:pPr>
        <w:ind w:left="612" w:hanging="360"/>
      </w:pPr>
      <w:rPr>
        <w:rFonts w:cs="Times New Roman" w:hint="default"/>
      </w:rPr>
    </w:lvl>
    <w:lvl w:ilvl="1" w:tplc="04090019" w:tentative="1">
      <w:start w:val="1"/>
      <w:numFmt w:val="ideographTraditional"/>
      <w:lvlText w:val="%2、"/>
      <w:lvlJc w:val="left"/>
      <w:pPr>
        <w:ind w:left="1212" w:hanging="480"/>
      </w:pPr>
      <w:rPr>
        <w:rFonts w:cs="Times New Roman"/>
      </w:rPr>
    </w:lvl>
    <w:lvl w:ilvl="2" w:tplc="0409001B" w:tentative="1">
      <w:start w:val="1"/>
      <w:numFmt w:val="lowerRoman"/>
      <w:lvlText w:val="%3."/>
      <w:lvlJc w:val="right"/>
      <w:pPr>
        <w:ind w:left="1692" w:hanging="480"/>
      </w:pPr>
      <w:rPr>
        <w:rFonts w:cs="Times New Roman"/>
      </w:rPr>
    </w:lvl>
    <w:lvl w:ilvl="3" w:tplc="0409000F" w:tentative="1">
      <w:start w:val="1"/>
      <w:numFmt w:val="decimal"/>
      <w:lvlText w:val="%4."/>
      <w:lvlJc w:val="left"/>
      <w:pPr>
        <w:ind w:left="2172" w:hanging="480"/>
      </w:pPr>
      <w:rPr>
        <w:rFonts w:cs="Times New Roman"/>
      </w:rPr>
    </w:lvl>
    <w:lvl w:ilvl="4" w:tplc="04090019" w:tentative="1">
      <w:start w:val="1"/>
      <w:numFmt w:val="ideographTraditional"/>
      <w:lvlText w:val="%5、"/>
      <w:lvlJc w:val="left"/>
      <w:pPr>
        <w:ind w:left="2652" w:hanging="480"/>
      </w:pPr>
      <w:rPr>
        <w:rFonts w:cs="Times New Roman"/>
      </w:rPr>
    </w:lvl>
    <w:lvl w:ilvl="5" w:tplc="0409001B" w:tentative="1">
      <w:start w:val="1"/>
      <w:numFmt w:val="lowerRoman"/>
      <w:lvlText w:val="%6."/>
      <w:lvlJc w:val="right"/>
      <w:pPr>
        <w:ind w:left="3132" w:hanging="480"/>
      </w:pPr>
      <w:rPr>
        <w:rFonts w:cs="Times New Roman"/>
      </w:rPr>
    </w:lvl>
    <w:lvl w:ilvl="6" w:tplc="0409000F" w:tentative="1">
      <w:start w:val="1"/>
      <w:numFmt w:val="decimal"/>
      <w:lvlText w:val="%7."/>
      <w:lvlJc w:val="left"/>
      <w:pPr>
        <w:ind w:left="3612" w:hanging="480"/>
      </w:pPr>
      <w:rPr>
        <w:rFonts w:cs="Times New Roman"/>
      </w:rPr>
    </w:lvl>
    <w:lvl w:ilvl="7" w:tplc="04090019" w:tentative="1">
      <w:start w:val="1"/>
      <w:numFmt w:val="ideographTraditional"/>
      <w:lvlText w:val="%8、"/>
      <w:lvlJc w:val="left"/>
      <w:pPr>
        <w:ind w:left="4092" w:hanging="480"/>
      </w:pPr>
      <w:rPr>
        <w:rFonts w:cs="Times New Roman"/>
      </w:rPr>
    </w:lvl>
    <w:lvl w:ilvl="8" w:tplc="0409001B" w:tentative="1">
      <w:start w:val="1"/>
      <w:numFmt w:val="lowerRoman"/>
      <w:lvlText w:val="%9."/>
      <w:lvlJc w:val="right"/>
      <w:pPr>
        <w:ind w:left="4572" w:hanging="480"/>
      </w:pPr>
      <w:rPr>
        <w:rFonts w:cs="Times New Roman"/>
      </w:rPr>
    </w:lvl>
  </w:abstractNum>
  <w:abstractNum w:abstractNumId="4">
    <w:nsid w:val="3AA762D8"/>
    <w:multiLevelType w:val="hybridMultilevel"/>
    <w:tmpl w:val="99C0F762"/>
    <w:lvl w:ilvl="0" w:tplc="224AE8F8">
      <w:start w:val="1"/>
      <w:numFmt w:val="decimal"/>
      <w:lvlText w:val="%1."/>
      <w:lvlJc w:val="left"/>
      <w:pPr>
        <w:tabs>
          <w:tab w:val="num" w:pos="1800"/>
        </w:tabs>
        <w:ind w:left="1800" w:hanging="360"/>
      </w:pPr>
      <w:rPr>
        <w:rFonts w:cs="Times New Roman" w:hint="eastAsia"/>
        <w:color w:val="auto"/>
      </w:rPr>
    </w:lvl>
    <w:lvl w:ilvl="1" w:tplc="04090019">
      <w:start w:val="1"/>
      <w:numFmt w:val="ideographTraditional"/>
      <w:lvlText w:val="%2、"/>
      <w:lvlJc w:val="left"/>
      <w:pPr>
        <w:tabs>
          <w:tab w:val="num" w:pos="2340"/>
        </w:tabs>
        <w:ind w:left="2340" w:hanging="480"/>
      </w:pPr>
      <w:rPr>
        <w:rFonts w:cs="Times New Roman"/>
      </w:rPr>
    </w:lvl>
    <w:lvl w:ilvl="2" w:tplc="0409001B" w:tentative="1">
      <w:start w:val="1"/>
      <w:numFmt w:val="lowerRoman"/>
      <w:lvlText w:val="%3."/>
      <w:lvlJc w:val="right"/>
      <w:pPr>
        <w:tabs>
          <w:tab w:val="num" w:pos="2820"/>
        </w:tabs>
        <w:ind w:left="2820" w:hanging="480"/>
      </w:pPr>
      <w:rPr>
        <w:rFonts w:cs="Times New Roman"/>
      </w:rPr>
    </w:lvl>
    <w:lvl w:ilvl="3" w:tplc="0409000F" w:tentative="1">
      <w:start w:val="1"/>
      <w:numFmt w:val="decimal"/>
      <w:lvlText w:val="%4."/>
      <w:lvlJc w:val="left"/>
      <w:pPr>
        <w:tabs>
          <w:tab w:val="num" w:pos="3300"/>
        </w:tabs>
        <w:ind w:left="3300" w:hanging="480"/>
      </w:pPr>
      <w:rPr>
        <w:rFonts w:cs="Times New Roman"/>
      </w:rPr>
    </w:lvl>
    <w:lvl w:ilvl="4" w:tplc="04090019" w:tentative="1">
      <w:start w:val="1"/>
      <w:numFmt w:val="ideographTraditional"/>
      <w:lvlText w:val="%5、"/>
      <w:lvlJc w:val="left"/>
      <w:pPr>
        <w:tabs>
          <w:tab w:val="num" w:pos="3780"/>
        </w:tabs>
        <w:ind w:left="3780" w:hanging="480"/>
      </w:pPr>
      <w:rPr>
        <w:rFonts w:cs="Times New Roman"/>
      </w:rPr>
    </w:lvl>
    <w:lvl w:ilvl="5" w:tplc="0409001B" w:tentative="1">
      <w:start w:val="1"/>
      <w:numFmt w:val="lowerRoman"/>
      <w:lvlText w:val="%6."/>
      <w:lvlJc w:val="right"/>
      <w:pPr>
        <w:tabs>
          <w:tab w:val="num" w:pos="4260"/>
        </w:tabs>
        <w:ind w:left="4260" w:hanging="480"/>
      </w:pPr>
      <w:rPr>
        <w:rFonts w:cs="Times New Roman"/>
      </w:rPr>
    </w:lvl>
    <w:lvl w:ilvl="6" w:tplc="0409000F" w:tentative="1">
      <w:start w:val="1"/>
      <w:numFmt w:val="decimal"/>
      <w:lvlText w:val="%7."/>
      <w:lvlJc w:val="left"/>
      <w:pPr>
        <w:tabs>
          <w:tab w:val="num" w:pos="4740"/>
        </w:tabs>
        <w:ind w:left="4740" w:hanging="480"/>
      </w:pPr>
      <w:rPr>
        <w:rFonts w:cs="Times New Roman"/>
      </w:rPr>
    </w:lvl>
    <w:lvl w:ilvl="7" w:tplc="04090019" w:tentative="1">
      <w:start w:val="1"/>
      <w:numFmt w:val="ideographTraditional"/>
      <w:lvlText w:val="%8、"/>
      <w:lvlJc w:val="left"/>
      <w:pPr>
        <w:tabs>
          <w:tab w:val="num" w:pos="5220"/>
        </w:tabs>
        <w:ind w:left="5220" w:hanging="480"/>
      </w:pPr>
      <w:rPr>
        <w:rFonts w:cs="Times New Roman"/>
      </w:rPr>
    </w:lvl>
    <w:lvl w:ilvl="8" w:tplc="0409001B" w:tentative="1">
      <w:start w:val="1"/>
      <w:numFmt w:val="lowerRoman"/>
      <w:lvlText w:val="%9."/>
      <w:lvlJc w:val="right"/>
      <w:pPr>
        <w:tabs>
          <w:tab w:val="num" w:pos="5700"/>
        </w:tabs>
        <w:ind w:left="5700" w:hanging="480"/>
      </w:pPr>
      <w:rPr>
        <w:rFonts w:cs="Times New Roman"/>
      </w:rPr>
    </w:lvl>
  </w:abstractNum>
  <w:abstractNum w:abstractNumId="5">
    <w:nsid w:val="3C570C6F"/>
    <w:multiLevelType w:val="hybridMultilevel"/>
    <w:tmpl w:val="A67ED39A"/>
    <w:lvl w:ilvl="0" w:tplc="3AFE717C">
      <w:start w:val="1"/>
      <w:numFmt w:val="taiwaneseCountingThousand"/>
      <w:lvlText w:val="第%1條"/>
      <w:lvlJc w:val="right"/>
      <w:pPr>
        <w:tabs>
          <w:tab w:val="num" w:pos="480"/>
        </w:tabs>
        <w:ind w:left="480" w:hanging="480"/>
      </w:pPr>
      <w:rPr>
        <w:rFonts w:cs="Times New Roman" w:hint="eastAsia"/>
      </w:rPr>
    </w:lvl>
    <w:lvl w:ilvl="1" w:tplc="4E428FAA">
      <w:start w:val="1"/>
      <w:numFmt w:val="decimal"/>
      <w:lvlText w:val="%2."/>
      <w:lvlJc w:val="left"/>
      <w:pPr>
        <w:tabs>
          <w:tab w:val="num" w:pos="900"/>
        </w:tabs>
        <w:ind w:left="900" w:hanging="420"/>
      </w:pPr>
      <w:rPr>
        <w:rFonts w:cs="Times New Roman" w:hint="default"/>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6">
    <w:nsid w:val="3F987896"/>
    <w:multiLevelType w:val="hybridMultilevel"/>
    <w:tmpl w:val="5FDCECF4"/>
    <w:lvl w:ilvl="0" w:tplc="8AA68F7E">
      <w:start w:val="1"/>
      <w:numFmt w:val="decimal"/>
      <w:lvlText w:val="%1."/>
      <w:lvlJc w:val="left"/>
      <w:pPr>
        <w:tabs>
          <w:tab w:val="num" w:pos="1485"/>
        </w:tabs>
        <w:ind w:left="1485" w:hanging="360"/>
      </w:pPr>
      <w:rPr>
        <w:rFonts w:cs="Times New Roman" w:hint="eastAsia"/>
      </w:rPr>
    </w:lvl>
    <w:lvl w:ilvl="1" w:tplc="04090019" w:tentative="1">
      <w:start w:val="1"/>
      <w:numFmt w:val="ideographTraditional"/>
      <w:lvlText w:val="%2、"/>
      <w:lvlJc w:val="left"/>
      <w:pPr>
        <w:tabs>
          <w:tab w:val="num" w:pos="2085"/>
        </w:tabs>
        <w:ind w:left="2085" w:hanging="480"/>
      </w:pPr>
      <w:rPr>
        <w:rFonts w:cs="Times New Roman"/>
      </w:rPr>
    </w:lvl>
    <w:lvl w:ilvl="2" w:tplc="0409001B" w:tentative="1">
      <w:start w:val="1"/>
      <w:numFmt w:val="lowerRoman"/>
      <w:lvlText w:val="%3."/>
      <w:lvlJc w:val="right"/>
      <w:pPr>
        <w:tabs>
          <w:tab w:val="num" w:pos="2565"/>
        </w:tabs>
        <w:ind w:left="2565" w:hanging="480"/>
      </w:pPr>
      <w:rPr>
        <w:rFonts w:cs="Times New Roman"/>
      </w:rPr>
    </w:lvl>
    <w:lvl w:ilvl="3" w:tplc="0409000F" w:tentative="1">
      <w:start w:val="1"/>
      <w:numFmt w:val="decimal"/>
      <w:lvlText w:val="%4."/>
      <w:lvlJc w:val="left"/>
      <w:pPr>
        <w:tabs>
          <w:tab w:val="num" w:pos="3045"/>
        </w:tabs>
        <w:ind w:left="3045" w:hanging="480"/>
      </w:pPr>
      <w:rPr>
        <w:rFonts w:cs="Times New Roman"/>
      </w:rPr>
    </w:lvl>
    <w:lvl w:ilvl="4" w:tplc="04090019" w:tentative="1">
      <w:start w:val="1"/>
      <w:numFmt w:val="ideographTraditional"/>
      <w:lvlText w:val="%5、"/>
      <w:lvlJc w:val="left"/>
      <w:pPr>
        <w:tabs>
          <w:tab w:val="num" w:pos="3525"/>
        </w:tabs>
        <w:ind w:left="3525" w:hanging="480"/>
      </w:pPr>
      <w:rPr>
        <w:rFonts w:cs="Times New Roman"/>
      </w:rPr>
    </w:lvl>
    <w:lvl w:ilvl="5" w:tplc="0409001B" w:tentative="1">
      <w:start w:val="1"/>
      <w:numFmt w:val="lowerRoman"/>
      <w:lvlText w:val="%6."/>
      <w:lvlJc w:val="right"/>
      <w:pPr>
        <w:tabs>
          <w:tab w:val="num" w:pos="4005"/>
        </w:tabs>
        <w:ind w:left="4005" w:hanging="480"/>
      </w:pPr>
      <w:rPr>
        <w:rFonts w:cs="Times New Roman"/>
      </w:rPr>
    </w:lvl>
    <w:lvl w:ilvl="6" w:tplc="0409000F" w:tentative="1">
      <w:start w:val="1"/>
      <w:numFmt w:val="decimal"/>
      <w:lvlText w:val="%7."/>
      <w:lvlJc w:val="left"/>
      <w:pPr>
        <w:tabs>
          <w:tab w:val="num" w:pos="4485"/>
        </w:tabs>
        <w:ind w:left="4485" w:hanging="480"/>
      </w:pPr>
      <w:rPr>
        <w:rFonts w:cs="Times New Roman"/>
      </w:rPr>
    </w:lvl>
    <w:lvl w:ilvl="7" w:tplc="04090019" w:tentative="1">
      <w:start w:val="1"/>
      <w:numFmt w:val="ideographTraditional"/>
      <w:lvlText w:val="%8、"/>
      <w:lvlJc w:val="left"/>
      <w:pPr>
        <w:tabs>
          <w:tab w:val="num" w:pos="4965"/>
        </w:tabs>
        <w:ind w:left="4965" w:hanging="480"/>
      </w:pPr>
      <w:rPr>
        <w:rFonts w:cs="Times New Roman"/>
      </w:rPr>
    </w:lvl>
    <w:lvl w:ilvl="8" w:tplc="0409001B" w:tentative="1">
      <w:start w:val="1"/>
      <w:numFmt w:val="lowerRoman"/>
      <w:lvlText w:val="%9."/>
      <w:lvlJc w:val="right"/>
      <w:pPr>
        <w:tabs>
          <w:tab w:val="num" w:pos="5445"/>
        </w:tabs>
        <w:ind w:left="5445" w:hanging="480"/>
      </w:pPr>
      <w:rPr>
        <w:rFonts w:cs="Times New Roman"/>
      </w:rPr>
    </w:lvl>
  </w:abstractNum>
  <w:abstractNum w:abstractNumId="7">
    <w:nsid w:val="3FAA1534"/>
    <w:multiLevelType w:val="hybridMultilevel"/>
    <w:tmpl w:val="13C8533C"/>
    <w:lvl w:ilvl="0" w:tplc="D4DA3CF0">
      <w:numFmt w:val="bullet"/>
      <w:lvlText w:val="□"/>
      <w:lvlJc w:val="left"/>
      <w:pPr>
        <w:tabs>
          <w:tab w:val="num" w:pos="360"/>
        </w:tabs>
        <w:ind w:left="360" w:hanging="360"/>
      </w:pPr>
      <w:rPr>
        <w:rFonts w:ascii="標楷體" w:eastAsia="標楷體" w:hAnsi="標楷體"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8">
    <w:nsid w:val="41D01C24"/>
    <w:multiLevelType w:val="hybridMultilevel"/>
    <w:tmpl w:val="BE3EF634"/>
    <w:lvl w:ilvl="0" w:tplc="6240CAD4">
      <w:start w:val="1"/>
      <w:numFmt w:val="taiwaneseCountingThousand"/>
      <w:lvlText w:val="第%1章"/>
      <w:lvlJc w:val="left"/>
      <w:pPr>
        <w:ind w:left="1275" w:hanging="12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516E2DE5"/>
    <w:multiLevelType w:val="hybridMultilevel"/>
    <w:tmpl w:val="6D969AD4"/>
    <w:lvl w:ilvl="0" w:tplc="2AE03588">
      <w:start w:val="1"/>
      <w:numFmt w:val="ideographLegalTraditional"/>
      <w:suff w:val="nothing"/>
      <w:lvlText w:val="%1、"/>
      <w:lvlJc w:val="left"/>
      <w:pPr>
        <w:ind w:left="480" w:hanging="480"/>
      </w:pPr>
      <w:rPr>
        <w:rFonts w:hint="eastAsia"/>
        <w:sz w:val="32"/>
        <w:lang w:val="en-US"/>
      </w:rPr>
    </w:lvl>
    <w:lvl w:ilvl="1" w:tplc="5FEA2252">
      <w:start w:val="1"/>
      <w:numFmt w:val="taiwaneseCountingThousand"/>
      <w:lvlText w:val="%2、"/>
      <w:lvlJc w:val="left"/>
      <w:pPr>
        <w:tabs>
          <w:tab w:val="num" w:pos="1200"/>
        </w:tabs>
        <w:ind w:left="1200" w:hanging="720"/>
      </w:pPr>
      <w:rPr>
        <w:rFonts w:hint="eastAsia"/>
        <w:b w:val="0"/>
        <w:sz w:val="28"/>
        <w:szCs w:val="28"/>
      </w:rPr>
    </w:lvl>
    <w:lvl w:ilvl="2" w:tplc="CD42E708">
      <w:start w:val="1"/>
      <w:numFmt w:val="taiwaneseCountingThousand"/>
      <w:lvlText w:val="（%3）"/>
      <w:lvlJc w:val="left"/>
      <w:pPr>
        <w:tabs>
          <w:tab w:val="num" w:pos="1568"/>
        </w:tabs>
        <w:ind w:left="1568" w:hanging="968"/>
      </w:pPr>
      <w:rPr>
        <w:rFonts w:hint="eastAsia"/>
      </w:rPr>
    </w:lvl>
    <w:lvl w:ilvl="3" w:tplc="3C329AA0">
      <w:start w:val="1"/>
      <w:numFmt w:val="taiwaneseCountingThousand"/>
      <w:lvlText w:val="(%4)"/>
      <w:lvlJc w:val="left"/>
      <w:pPr>
        <w:tabs>
          <w:tab w:val="num" w:pos="1920"/>
        </w:tabs>
        <w:ind w:left="1920" w:hanging="480"/>
      </w:pPr>
      <w:rPr>
        <w:rFonts w:ascii="標楷體" w:eastAsia="標楷體" w:hAnsi="標楷體" w:cs="Times New Roman"/>
      </w:rPr>
    </w:lvl>
    <w:lvl w:ilvl="4" w:tplc="04090019">
      <w:start w:val="1"/>
      <w:numFmt w:val="ideographTraditional"/>
      <w:lvlText w:val="%5、"/>
      <w:lvlJc w:val="left"/>
      <w:pPr>
        <w:tabs>
          <w:tab w:val="num" w:pos="2400"/>
        </w:tabs>
        <w:ind w:left="2400" w:hanging="480"/>
      </w:pPr>
    </w:lvl>
    <w:lvl w:ilvl="5" w:tplc="C522609C">
      <w:start w:val="1"/>
      <w:numFmt w:val="decimal"/>
      <w:lvlText w:val="%6、"/>
      <w:lvlJc w:val="left"/>
      <w:pPr>
        <w:ind w:left="2760" w:hanging="360"/>
      </w:pPr>
      <w:rPr>
        <w:rFonts w:hint="default"/>
      </w:r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nsid w:val="517709B0"/>
    <w:multiLevelType w:val="hybridMultilevel"/>
    <w:tmpl w:val="1B389566"/>
    <w:lvl w:ilvl="0" w:tplc="D17C2F52">
      <w:start w:val="1"/>
      <w:numFmt w:val="taiwaneseCountingThousand"/>
      <w:lvlText w:val="%1、"/>
      <w:lvlJc w:val="left"/>
      <w:pPr>
        <w:ind w:left="720" w:hanging="720"/>
      </w:pPr>
      <w:rPr>
        <w:rFonts w:ascii="標楷體" w:eastAsia="標楷體" w:hAnsi="標楷體" w:cs="Times New Roman"/>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1">
    <w:nsid w:val="5597467F"/>
    <w:multiLevelType w:val="hybridMultilevel"/>
    <w:tmpl w:val="FEC20176"/>
    <w:lvl w:ilvl="0" w:tplc="6FF80868">
      <w:start w:val="1"/>
      <w:numFmt w:val="taiwaneseCountingThousand"/>
      <w:lvlText w:val="(%1)"/>
      <w:lvlJc w:val="left"/>
      <w:pPr>
        <w:ind w:left="1560" w:hanging="720"/>
      </w:pPr>
      <w:rPr>
        <w:rFonts w:hint="default"/>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12">
    <w:nsid w:val="5CE879A0"/>
    <w:multiLevelType w:val="hybridMultilevel"/>
    <w:tmpl w:val="3BE054D0"/>
    <w:lvl w:ilvl="0" w:tplc="007AA2E2">
      <w:start w:val="1"/>
      <w:numFmt w:val="decimal"/>
      <w:lvlText w:val="%1."/>
      <w:lvlJc w:val="left"/>
      <w:pPr>
        <w:ind w:left="530" w:hanging="360"/>
      </w:pPr>
      <w:rPr>
        <w:rFonts w:ascii="Arial" w:hAnsi="Arial" w:cs="Arial" w:hint="default"/>
        <w:color w:val="000000"/>
        <w:sz w:val="24"/>
      </w:rPr>
    </w:lvl>
    <w:lvl w:ilvl="1" w:tplc="04090019" w:tentative="1">
      <w:start w:val="1"/>
      <w:numFmt w:val="ideographTraditional"/>
      <w:lvlText w:val="%2、"/>
      <w:lvlJc w:val="left"/>
      <w:pPr>
        <w:ind w:left="1130" w:hanging="480"/>
      </w:pPr>
      <w:rPr>
        <w:rFonts w:cs="Times New Roman"/>
      </w:rPr>
    </w:lvl>
    <w:lvl w:ilvl="2" w:tplc="0409001B" w:tentative="1">
      <w:start w:val="1"/>
      <w:numFmt w:val="lowerRoman"/>
      <w:lvlText w:val="%3."/>
      <w:lvlJc w:val="right"/>
      <w:pPr>
        <w:ind w:left="1610" w:hanging="480"/>
      </w:pPr>
      <w:rPr>
        <w:rFonts w:cs="Times New Roman"/>
      </w:rPr>
    </w:lvl>
    <w:lvl w:ilvl="3" w:tplc="0409000F" w:tentative="1">
      <w:start w:val="1"/>
      <w:numFmt w:val="decimal"/>
      <w:lvlText w:val="%4."/>
      <w:lvlJc w:val="left"/>
      <w:pPr>
        <w:ind w:left="2090" w:hanging="480"/>
      </w:pPr>
      <w:rPr>
        <w:rFonts w:cs="Times New Roman"/>
      </w:rPr>
    </w:lvl>
    <w:lvl w:ilvl="4" w:tplc="04090019" w:tentative="1">
      <w:start w:val="1"/>
      <w:numFmt w:val="ideographTraditional"/>
      <w:lvlText w:val="%5、"/>
      <w:lvlJc w:val="left"/>
      <w:pPr>
        <w:ind w:left="2570" w:hanging="480"/>
      </w:pPr>
      <w:rPr>
        <w:rFonts w:cs="Times New Roman"/>
      </w:rPr>
    </w:lvl>
    <w:lvl w:ilvl="5" w:tplc="0409001B" w:tentative="1">
      <w:start w:val="1"/>
      <w:numFmt w:val="lowerRoman"/>
      <w:lvlText w:val="%6."/>
      <w:lvlJc w:val="right"/>
      <w:pPr>
        <w:ind w:left="3050" w:hanging="480"/>
      </w:pPr>
      <w:rPr>
        <w:rFonts w:cs="Times New Roman"/>
      </w:rPr>
    </w:lvl>
    <w:lvl w:ilvl="6" w:tplc="0409000F" w:tentative="1">
      <w:start w:val="1"/>
      <w:numFmt w:val="decimal"/>
      <w:lvlText w:val="%7."/>
      <w:lvlJc w:val="left"/>
      <w:pPr>
        <w:ind w:left="3530" w:hanging="480"/>
      </w:pPr>
      <w:rPr>
        <w:rFonts w:cs="Times New Roman"/>
      </w:rPr>
    </w:lvl>
    <w:lvl w:ilvl="7" w:tplc="04090019" w:tentative="1">
      <w:start w:val="1"/>
      <w:numFmt w:val="ideographTraditional"/>
      <w:lvlText w:val="%8、"/>
      <w:lvlJc w:val="left"/>
      <w:pPr>
        <w:ind w:left="4010" w:hanging="480"/>
      </w:pPr>
      <w:rPr>
        <w:rFonts w:cs="Times New Roman"/>
      </w:rPr>
    </w:lvl>
    <w:lvl w:ilvl="8" w:tplc="0409001B" w:tentative="1">
      <w:start w:val="1"/>
      <w:numFmt w:val="lowerRoman"/>
      <w:lvlText w:val="%9."/>
      <w:lvlJc w:val="right"/>
      <w:pPr>
        <w:ind w:left="4490" w:hanging="480"/>
      </w:pPr>
      <w:rPr>
        <w:rFonts w:cs="Times New Roman"/>
      </w:rPr>
    </w:lvl>
  </w:abstractNum>
  <w:abstractNum w:abstractNumId="13">
    <w:nsid w:val="62692708"/>
    <w:multiLevelType w:val="hybridMultilevel"/>
    <w:tmpl w:val="A67ED39A"/>
    <w:lvl w:ilvl="0" w:tplc="3AFE717C">
      <w:start w:val="1"/>
      <w:numFmt w:val="taiwaneseCountingThousand"/>
      <w:lvlText w:val="第%1條"/>
      <w:lvlJc w:val="right"/>
      <w:pPr>
        <w:tabs>
          <w:tab w:val="num" w:pos="480"/>
        </w:tabs>
        <w:ind w:left="480" w:hanging="480"/>
      </w:pPr>
      <w:rPr>
        <w:rFonts w:cs="Times New Roman" w:hint="eastAsia"/>
      </w:rPr>
    </w:lvl>
    <w:lvl w:ilvl="1" w:tplc="4E428FAA">
      <w:start w:val="1"/>
      <w:numFmt w:val="decimal"/>
      <w:lvlText w:val="%2."/>
      <w:lvlJc w:val="left"/>
      <w:pPr>
        <w:tabs>
          <w:tab w:val="num" w:pos="900"/>
        </w:tabs>
        <w:ind w:left="900" w:hanging="420"/>
      </w:pPr>
      <w:rPr>
        <w:rFonts w:cs="Times New Roman" w:hint="default"/>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4">
    <w:nsid w:val="65413547"/>
    <w:multiLevelType w:val="hybridMultilevel"/>
    <w:tmpl w:val="E62A7CC4"/>
    <w:lvl w:ilvl="0" w:tplc="7A8CB3B6">
      <w:start w:val="1"/>
      <w:numFmt w:val="taiwaneseCountingThousand"/>
      <w:lvlText w:val="%1、"/>
      <w:lvlJc w:val="left"/>
      <w:pPr>
        <w:ind w:left="1438" w:hanging="720"/>
      </w:pPr>
      <w:rPr>
        <w:rFonts w:cs="Times New Roman" w:hint="default"/>
      </w:rPr>
    </w:lvl>
    <w:lvl w:ilvl="1" w:tplc="04090019" w:tentative="1">
      <w:start w:val="1"/>
      <w:numFmt w:val="ideographTraditional"/>
      <w:lvlText w:val="%2、"/>
      <w:lvlJc w:val="left"/>
      <w:pPr>
        <w:ind w:left="1678" w:hanging="480"/>
      </w:pPr>
      <w:rPr>
        <w:rFonts w:cs="Times New Roman"/>
      </w:rPr>
    </w:lvl>
    <w:lvl w:ilvl="2" w:tplc="0409001B" w:tentative="1">
      <w:start w:val="1"/>
      <w:numFmt w:val="lowerRoman"/>
      <w:lvlText w:val="%3."/>
      <w:lvlJc w:val="right"/>
      <w:pPr>
        <w:ind w:left="2158" w:hanging="480"/>
      </w:pPr>
      <w:rPr>
        <w:rFonts w:cs="Times New Roman"/>
      </w:rPr>
    </w:lvl>
    <w:lvl w:ilvl="3" w:tplc="0409000F" w:tentative="1">
      <w:start w:val="1"/>
      <w:numFmt w:val="decimal"/>
      <w:lvlText w:val="%4."/>
      <w:lvlJc w:val="left"/>
      <w:pPr>
        <w:ind w:left="2638" w:hanging="480"/>
      </w:pPr>
      <w:rPr>
        <w:rFonts w:cs="Times New Roman"/>
      </w:rPr>
    </w:lvl>
    <w:lvl w:ilvl="4" w:tplc="04090019" w:tentative="1">
      <w:start w:val="1"/>
      <w:numFmt w:val="ideographTraditional"/>
      <w:lvlText w:val="%5、"/>
      <w:lvlJc w:val="left"/>
      <w:pPr>
        <w:ind w:left="3118" w:hanging="480"/>
      </w:pPr>
      <w:rPr>
        <w:rFonts w:cs="Times New Roman"/>
      </w:rPr>
    </w:lvl>
    <w:lvl w:ilvl="5" w:tplc="0409001B" w:tentative="1">
      <w:start w:val="1"/>
      <w:numFmt w:val="lowerRoman"/>
      <w:lvlText w:val="%6."/>
      <w:lvlJc w:val="right"/>
      <w:pPr>
        <w:ind w:left="3598" w:hanging="480"/>
      </w:pPr>
      <w:rPr>
        <w:rFonts w:cs="Times New Roman"/>
      </w:rPr>
    </w:lvl>
    <w:lvl w:ilvl="6" w:tplc="0409000F" w:tentative="1">
      <w:start w:val="1"/>
      <w:numFmt w:val="decimal"/>
      <w:lvlText w:val="%7."/>
      <w:lvlJc w:val="left"/>
      <w:pPr>
        <w:ind w:left="4078" w:hanging="480"/>
      </w:pPr>
      <w:rPr>
        <w:rFonts w:cs="Times New Roman"/>
      </w:rPr>
    </w:lvl>
    <w:lvl w:ilvl="7" w:tplc="04090019" w:tentative="1">
      <w:start w:val="1"/>
      <w:numFmt w:val="ideographTraditional"/>
      <w:lvlText w:val="%8、"/>
      <w:lvlJc w:val="left"/>
      <w:pPr>
        <w:ind w:left="4558" w:hanging="480"/>
      </w:pPr>
      <w:rPr>
        <w:rFonts w:cs="Times New Roman"/>
      </w:rPr>
    </w:lvl>
    <w:lvl w:ilvl="8" w:tplc="0409001B" w:tentative="1">
      <w:start w:val="1"/>
      <w:numFmt w:val="lowerRoman"/>
      <w:lvlText w:val="%9."/>
      <w:lvlJc w:val="right"/>
      <w:pPr>
        <w:ind w:left="5038" w:hanging="480"/>
      </w:pPr>
      <w:rPr>
        <w:rFonts w:cs="Times New Roman"/>
      </w:rPr>
    </w:lvl>
  </w:abstractNum>
  <w:abstractNum w:abstractNumId="15">
    <w:nsid w:val="65704142"/>
    <w:multiLevelType w:val="hybridMultilevel"/>
    <w:tmpl w:val="3F449FFE"/>
    <w:lvl w:ilvl="0" w:tplc="E6004CA8">
      <w:start w:val="1"/>
      <w:numFmt w:val="decimal"/>
      <w:lvlText w:val="%1."/>
      <w:lvlJc w:val="left"/>
      <w:pPr>
        <w:tabs>
          <w:tab w:val="num" w:pos="1620"/>
        </w:tabs>
        <w:ind w:left="1620" w:hanging="360"/>
      </w:pPr>
      <w:rPr>
        <w:rFonts w:cs="Times New Roman" w:hint="eastAsia"/>
      </w:rPr>
    </w:lvl>
    <w:lvl w:ilvl="1" w:tplc="04090019" w:tentative="1">
      <w:start w:val="1"/>
      <w:numFmt w:val="ideographTraditional"/>
      <w:lvlText w:val="%2、"/>
      <w:lvlJc w:val="left"/>
      <w:pPr>
        <w:tabs>
          <w:tab w:val="num" w:pos="2220"/>
        </w:tabs>
        <w:ind w:left="2220" w:hanging="480"/>
      </w:pPr>
      <w:rPr>
        <w:rFonts w:cs="Times New Roman"/>
      </w:rPr>
    </w:lvl>
    <w:lvl w:ilvl="2" w:tplc="0409001B" w:tentative="1">
      <w:start w:val="1"/>
      <w:numFmt w:val="lowerRoman"/>
      <w:lvlText w:val="%3."/>
      <w:lvlJc w:val="right"/>
      <w:pPr>
        <w:tabs>
          <w:tab w:val="num" w:pos="2700"/>
        </w:tabs>
        <w:ind w:left="2700" w:hanging="480"/>
      </w:pPr>
      <w:rPr>
        <w:rFonts w:cs="Times New Roman"/>
      </w:rPr>
    </w:lvl>
    <w:lvl w:ilvl="3" w:tplc="0409000F" w:tentative="1">
      <w:start w:val="1"/>
      <w:numFmt w:val="decimal"/>
      <w:lvlText w:val="%4."/>
      <w:lvlJc w:val="left"/>
      <w:pPr>
        <w:tabs>
          <w:tab w:val="num" w:pos="3180"/>
        </w:tabs>
        <w:ind w:left="3180" w:hanging="480"/>
      </w:pPr>
      <w:rPr>
        <w:rFonts w:cs="Times New Roman"/>
      </w:rPr>
    </w:lvl>
    <w:lvl w:ilvl="4" w:tplc="04090019" w:tentative="1">
      <w:start w:val="1"/>
      <w:numFmt w:val="ideographTraditional"/>
      <w:lvlText w:val="%5、"/>
      <w:lvlJc w:val="left"/>
      <w:pPr>
        <w:tabs>
          <w:tab w:val="num" w:pos="3660"/>
        </w:tabs>
        <w:ind w:left="3660" w:hanging="480"/>
      </w:pPr>
      <w:rPr>
        <w:rFonts w:cs="Times New Roman"/>
      </w:rPr>
    </w:lvl>
    <w:lvl w:ilvl="5" w:tplc="0409001B" w:tentative="1">
      <w:start w:val="1"/>
      <w:numFmt w:val="lowerRoman"/>
      <w:lvlText w:val="%6."/>
      <w:lvlJc w:val="right"/>
      <w:pPr>
        <w:tabs>
          <w:tab w:val="num" w:pos="4140"/>
        </w:tabs>
        <w:ind w:left="4140" w:hanging="480"/>
      </w:pPr>
      <w:rPr>
        <w:rFonts w:cs="Times New Roman"/>
      </w:rPr>
    </w:lvl>
    <w:lvl w:ilvl="6" w:tplc="0409000F" w:tentative="1">
      <w:start w:val="1"/>
      <w:numFmt w:val="decimal"/>
      <w:lvlText w:val="%7."/>
      <w:lvlJc w:val="left"/>
      <w:pPr>
        <w:tabs>
          <w:tab w:val="num" w:pos="4620"/>
        </w:tabs>
        <w:ind w:left="4620" w:hanging="480"/>
      </w:pPr>
      <w:rPr>
        <w:rFonts w:cs="Times New Roman"/>
      </w:rPr>
    </w:lvl>
    <w:lvl w:ilvl="7" w:tplc="04090019" w:tentative="1">
      <w:start w:val="1"/>
      <w:numFmt w:val="ideographTraditional"/>
      <w:lvlText w:val="%8、"/>
      <w:lvlJc w:val="left"/>
      <w:pPr>
        <w:tabs>
          <w:tab w:val="num" w:pos="5100"/>
        </w:tabs>
        <w:ind w:left="5100" w:hanging="480"/>
      </w:pPr>
      <w:rPr>
        <w:rFonts w:cs="Times New Roman"/>
      </w:rPr>
    </w:lvl>
    <w:lvl w:ilvl="8" w:tplc="0409001B" w:tentative="1">
      <w:start w:val="1"/>
      <w:numFmt w:val="lowerRoman"/>
      <w:lvlText w:val="%9."/>
      <w:lvlJc w:val="right"/>
      <w:pPr>
        <w:tabs>
          <w:tab w:val="num" w:pos="5580"/>
        </w:tabs>
        <w:ind w:left="5580" w:hanging="480"/>
      </w:pPr>
      <w:rPr>
        <w:rFonts w:cs="Times New Roman"/>
      </w:rPr>
    </w:lvl>
  </w:abstractNum>
  <w:abstractNum w:abstractNumId="16">
    <w:nsid w:val="77FC4022"/>
    <w:multiLevelType w:val="hybridMultilevel"/>
    <w:tmpl w:val="505AFFC8"/>
    <w:lvl w:ilvl="0" w:tplc="42D4117A">
      <w:start w:val="1"/>
      <w:numFmt w:val="decimal"/>
      <w:lvlText w:val="(%1)"/>
      <w:lvlJc w:val="left"/>
      <w:pPr>
        <w:ind w:left="1600" w:hanging="480"/>
      </w:pPr>
      <w:rPr>
        <w:rFonts w:hint="eastAsia"/>
      </w:rPr>
    </w:lvl>
    <w:lvl w:ilvl="1" w:tplc="04090019" w:tentative="1">
      <w:start w:val="1"/>
      <w:numFmt w:val="ideographTraditional"/>
      <w:lvlText w:val="%2、"/>
      <w:lvlJc w:val="left"/>
      <w:pPr>
        <w:ind w:left="2080" w:hanging="480"/>
      </w:pPr>
    </w:lvl>
    <w:lvl w:ilvl="2" w:tplc="0409001B" w:tentative="1">
      <w:start w:val="1"/>
      <w:numFmt w:val="lowerRoman"/>
      <w:lvlText w:val="%3."/>
      <w:lvlJc w:val="right"/>
      <w:pPr>
        <w:ind w:left="2560" w:hanging="480"/>
      </w:pPr>
    </w:lvl>
    <w:lvl w:ilvl="3" w:tplc="0409000F">
      <w:start w:val="1"/>
      <w:numFmt w:val="decimal"/>
      <w:lvlText w:val="%4."/>
      <w:lvlJc w:val="left"/>
      <w:pPr>
        <w:ind w:left="3040" w:hanging="480"/>
      </w:pPr>
    </w:lvl>
    <w:lvl w:ilvl="4" w:tplc="04090019" w:tentative="1">
      <w:start w:val="1"/>
      <w:numFmt w:val="ideographTraditional"/>
      <w:lvlText w:val="%5、"/>
      <w:lvlJc w:val="left"/>
      <w:pPr>
        <w:ind w:left="3520" w:hanging="480"/>
      </w:pPr>
    </w:lvl>
    <w:lvl w:ilvl="5" w:tplc="0409001B" w:tentative="1">
      <w:start w:val="1"/>
      <w:numFmt w:val="lowerRoman"/>
      <w:lvlText w:val="%6."/>
      <w:lvlJc w:val="right"/>
      <w:pPr>
        <w:ind w:left="4000" w:hanging="480"/>
      </w:pPr>
    </w:lvl>
    <w:lvl w:ilvl="6" w:tplc="0409000F" w:tentative="1">
      <w:start w:val="1"/>
      <w:numFmt w:val="decimal"/>
      <w:lvlText w:val="%7."/>
      <w:lvlJc w:val="left"/>
      <w:pPr>
        <w:ind w:left="4480" w:hanging="480"/>
      </w:pPr>
    </w:lvl>
    <w:lvl w:ilvl="7" w:tplc="04090019" w:tentative="1">
      <w:start w:val="1"/>
      <w:numFmt w:val="ideographTraditional"/>
      <w:lvlText w:val="%8、"/>
      <w:lvlJc w:val="left"/>
      <w:pPr>
        <w:ind w:left="4960" w:hanging="480"/>
      </w:pPr>
    </w:lvl>
    <w:lvl w:ilvl="8" w:tplc="0409001B" w:tentative="1">
      <w:start w:val="1"/>
      <w:numFmt w:val="lowerRoman"/>
      <w:lvlText w:val="%9."/>
      <w:lvlJc w:val="right"/>
      <w:pPr>
        <w:ind w:left="5440" w:hanging="480"/>
      </w:pPr>
    </w:lvl>
  </w:abstractNum>
  <w:abstractNum w:abstractNumId="17">
    <w:nsid w:val="7B6401E4"/>
    <w:multiLevelType w:val="hybridMultilevel"/>
    <w:tmpl w:val="7794CF4E"/>
    <w:lvl w:ilvl="0" w:tplc="76FE8136">
      <w:start w:val="1"/>
      <w:numFmt w:val="bullet"/>
      <w:lvlText w:val="※"/>
      <w:lvlJc w:val="left"/>
      <w:pPr>
        <w:tabs>
          <w:tab w:val="num" w:pos="360"/>
        </w:tabs>
        <w:ind w:left="360" w:hanging="360"/>
      </w:pPr>
      <w:rPr>
        <w:rFonts w:ascii="標楷體" w:eastAsia="標楷體" w:hAnsi="標楷體"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8">
    <w:nsid w:val="7F23307E"/>
    <w:multiLevelType w:val="hybridMultilevel"/>
    <w:tmpl w:val="93C6BDCC"/>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3"/>
  </w:num>
  <w:num w:numId="3">
    <w:abstractNumId w:val="14"/>
  </w:num>
  <w:num w:numId="4">
    <w:abstractNumId w:val="12"/>
  </w:num>
  <w:num w:numId="5">
    <w:abstractNumId w:val="10"/>
  </w:num>
  <w:num w:numId="6">
    <w:abstractNumId w:val="2"/>
  </w:num>
  <w:num w:numId="7">
    <w:abstractNumId w:val="4"/>
  </w:num>
  <w:num w:numId="8">
    <w:abstractNumId w:val="15"/>
  </w:num>
  <w:num w:numId="9">
    <w:abstractNumId w:val="6"/>
  </w:num>
  <w:num w:numId="10">
    <w:abstractNumId w:val="13"/>
  </w:num>
  <w:num w:numId="11">
    <w:abstractNumId w:val="5"/>
  </w:num>
  <w:num w:numId="12">
    <w:abstractNumId w:val="7"/>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18"/>
  </w:num>
  <w:num w:numId="16">
    <w:abstractNumId w:val="8"/>
  </w:num>
  <w:num w:numId="17">
    <w:abstractNumId w:val="0"/>
  </w:num>
  <w:num w:numId="18">
    <w:abstractNumId w:val="16"/>
  </w:num>
  <w:num w:numId="19">
    <w:abstractNumId w:val="11"/>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272A"/>
    <w:rsid w:val="0001300D"/>
    <w:rsid w:val="000232C5"/>
    <w:rsid w:val="0003143F"/>
    <w:rsid w:val="00052702"/>
    <w:rsid w:val="00073A1D"/>
    <w:rsid w:val="000A61BA"/>
    <w:rsid w:val="000B0153"/>
    <w:rsid w:val="000C1DE5"/>
    <w:rsid w:val="001173E7"/>
    <w:rsid w:val="00126D05"/>
    <w:rsid w:val="0013059A"/>
    <w:rsid w:val="00130C37"/>
    <w:rsid w:val="001366C0"/>
    <w:rsid w:val="001379F1"/>
    <w:rsid w:val="00143BD6"/>
    <w:rsid w:val="00144AAF"/>
    <w:rsid w:val="00183951"/>
    <w:rsid w:val="00191C52"/>
    <w:rsid w:val="001926E1"/>
    <w:rsid w:val="001946E1"/>
    <w:rsid w:val="001A06DA"/>
    <w:rsid w:val="001A5912"/>
    <w:rsid w:val="001B7D84"/>
    <w:rsid w:val="001C315C"/>
    <w:rsid w:val="001C4580"/>
    <w:rsid w:val="001D0DFF"/>
    <w:rsid w:val="001D16AE"/>
    <w:rsid w:val="001F0151"/>
    <w:rsid w:val="001F557E"/>
    <w:rsid w:val="001F5F6C"/>
    <w:rsid w:val="00212EE4"/>
    <w:rsid w:val="002211D0"/>
    <w:rsid w:val="002330B4"/>
    <w:rsid w:val="0023560D"/>
    <w:rsid w:val="00243C7A"/>
    <w:rsid w:val="00244793"/>
    <w:rsid w:val="00247620"/>
    <w:rsid w:val="00267453"/>
    <w:rsid w:val="002819B3"/>
    <w:rsid w:val="00284E99"/>
    <w:rsid w:val="00291C40"/>
    <w:rsid w:val="002941F4"/>
    <w:rsid w:val="002A6828"/>
    <w:rsid w:val="002C0C0A"/>
    <w:rsid w:val="002C578A"/>
    <w:rsid w:val="002D04D0"/>
    <w:rsid w:val="002D5965"/>
    <w:rsid w:val="002E48D9"/>
    <w:rsid w:val="002F23DF"/>
    <w:rsid w:val="0031470A"/>
    <w:rsid w:val="003220DA"/>
    <w:rsid w:val="0033174F"/>
    <w:rsid w:val="00331EA1"/>
    <w:rsid w:val="00346DE3"/>
    <w:rsid w:val="00372938"/>
    <w:rsid w:val="00381E06"/>
    <w:rsid w:val="00393FB9"/>
    <w:rsid w:val="003C2D4F"/>
    <w:rsid w:val="003C4BC7"/>
    <w:rsid w:val="003C68C7"/>
    <w:rsid w:val="003E1BDE"/>
    <w:rsid w:val="003F3CCC"/>
    <w:rsid w:val="00416F41"/>
    <w:rsid w:val="00421016"/>
    <w:rsid w:val="004229F0"/>
    <w:rsid w:val="00425A55"/>
    <w:rsid w:val="004601E3"/>
    <w:rsid w:val="004654B5"/>
    <w:rsid w:val="00472056"/>
    <w:rsid w:val="00477371"/>
    <w:rsid w:val="004A2452"/>
    <w:rsid w:val="004A598C"/>
    <w:rsid w:val="004A615F"/>
    <w:rsid w:val="004A778C"/>
    <w:rsid w:val="004B2A03"/>
    <w:rsid w:val="004B6271"/>
    <w:rsid w:val="004B723A"/>
    <w:rsid w:val="004C0632"/>
    <w:rsid w:val="004C1884"/>
    <w:rsid w:val="004C27C0"/>
    <w:rsid w:val="004C5762"/>
    <w:rsid w:val="004D2C3C"/>
    <w:rsid w:val="004D43AB"/>
    <w:rsid w:val="004D7B4D"/>
    <w:rsid w:val="0050603D"/>
    <w:rsid w:val="00506637"/>
    <w:rsid w:val="005069A0"/>
    <w:rsid w:val="0051299A"/>
    <w:rsid w:val="005239C3"/>
    <w:rsid w:val="00526BC3"/>
    <w:rsid w:val="0053451C"/>
    <w:rsid w:val="0053740C"/>
    <w:rsid w:val="00554F5A"/>
    <w:rsid w:val="0056001D"/>
    <w:rsid w:val="005612C1"/>
    <w:rsid w:val="0057381E"/>
    <w:rsid w:val="00587DD6"/>
    <w:rsid w:val="005B3658"/>
    <w:rsid w:val="005D033A"/>
    <w:rsid w:val="005F0D02"/>
    <w:rsid w:val="005F71C1"/>
    <w:rsid w:val="006008BF"/>
    <w:rsid w:val="00601028"/>
    <w:rsid w:val="00606957"/>
    <w:rsid w:val="006134F5"/>
    <w:rsid w:val="00613D05"/>
    <w:rsid w:val="00614166"/>
    <w:rsid w:val="00617D09"/>
    <w:rsid w:val="006219B4"/>
    <w:rsid w:val="0062217D"/>
    <w:rsid w:val="006268CA"/>
    <w:rsid w:val="00637181"/>
    <w:rsid w:val="00645495"/>
    <w:rsid w:val="006608E5"/>
    <w:rsid w:val="0066279E"/>
    <w:rsid w:val="00662A37"/>
    <w:rsid w:val="006808BE"/>
    <w:rsid w:val="00682BDB"/>
    <w:rsid w:val="00684A1E"/>
    <w:rsid w:val="00687685"/>
    <w:rsid w:val="00697DA5"/>
    <w:rsid w:val="006A1E30"/>
    <w:rsid w:val="006B22CF"/>
    <w:rsid w:val="006C1DEE"/>
    <w:rsid w:val="006C2402"/>
    <w:rsid w:val="006C3845"/>
    <w:rsid w:val="006D7BC1"/>
    <w:rsid w:val="006E7540"/>
    <w:rsid w:val="006F3B73"/>
    <w:rsid w:val="007140AD"/>
    <w:rsid w:val="00724334"/>
    <w:rsid w:val="007316C1"/>
    <w:rsid w:val="00734A56"/>
    <w:rsid w:val="00740ADC"/>
    <w:rsid w:val="007421B4"/>
    <w:rsid w:val="00743FC4"/>
    <w:rsid w:val="00744E12"/>
    <w:rsid w:val="00753673"/>
    <w:rsid w:val="00754DA1"/>
    <w:rsid w:val="00754F06"/>
    <w:rsid w:val="007829D3"/>
    <w:rsid w:val="0079146E"/>
    <w:rsid w:val="007B1C75"/>
    <w:rsid w:val="007B67D9"/>
    <w:rsid w:val="007D3209"/>
    <w:rsid w:val="007D4C07"/>
    <w:rsid w:val="007F0D89"/>
    <w:rsid w:val="007F3E2A"/>
    <w:rsid w:val="00806595"/>
    <w:rsid w:val="0082266D"/>
    <w:rsid w:val="00837FC6"/>
    <w:rsid w:val="0084032F"/>
    <w:rsid w:val="00847CA8"/>
    <w:rsid w:val="00862BD6"/>
    <w:rsid w:val="00865BC8"/>
    <w:rsid w:val="00891D18"/>
    <w:rsid w:val="008B36C5"/>
    <w:rsid w:val="008B6F0A"/>
    <w:rsid w:val="008D1B81"/>
    <w:rsid w:val="008E6D53"/>
    <w:rsid w:val="008F2BD5"/>
    <w:rsid w:val="00913B6E"/>
    <w:rsid w:val="00924E12"/>
    <w:rsid w:val="00925A78"/>
    <w:rsid w:val="00943098"/>
    <w:rsid w:val="0095105B"/>
    <w:rsid w:val="00951BB8"/>
    <w:rsid w:val="00960D26"/>
    <w:rsid w:val="00963C9D"/>
    <w:rsid w:val="00967FED"/>
    <w:rsid w:val="00977C97"/>
    <w:rsid w:val="00991FE5"/>
    <w:rsid w:val="009A015B"/>
    <w:rsid w:val="009A429C"/>
    <w:rsid w:val="009C50CB"/>
    <w:rsid w:val="009C7998"/>
    <w:rsid w:val="009E697C"/>
    <w:rsid w:val="009F7652"/>
    <w:rsid w:val="00A11A1D"/>
    <w:rsid w:val="00A2210E"/>
    <w:rsid w:val="00A3101D"/>
    <w:rsid w:val="00A3635F"/>
    <w:rsid w:val="00A3747B"/>
    <w:rsid w:val="00A47C65"/>
    <w:rsid w:val="00A70582"/>
    <w:rsid w:val="00A87199"/>
    <w:rsid w:val="00A96D06"/>
    <w:rsid w:val="00AA2570"/>
    <w:rsid w:val="00AC7385"/>
    <w:rsid w:val="00AD61E0"/>
    <w:rsid w:val="00AF3EA5"/>
    <w:rsid w:val="00AF4671"/>
    <w:rsid w:val="00B00CF1"/>
    <w:rsid w:val="00B11DDC"/>
    <w:rsid w:val="00B21A81"/>
    <w:rsid w:val="00B21B52"/>
    <w:rsid w:val="00B24300"/>
    <w:rsid w:val="00B25A75"/>
    <w:rsid w:val="00B35B6E"/>
    <w:rsid w:val="00B366A6"/>
    <w:rsid w:val="00B36D69"/>
    <w:rsid w:val="00B402BC"/>
    <w:rsid w:val="00B511DC"/>
    <w:rsid w:val="00B651A1"/>
    <w:rsid w:val="00B770D1"/>
    <w:rsid w:val="00B824EB"/>
    <w:rsid w:val="00B9397C"/>
    <w:rsid w:val="00BA7176"/>
    <w:rsid w:val="00BB272A"/>
    <w:rsid w:val="00BE0EF0"/>
    <w:rsid w:val="00BE6456"/>
    <w:rsid w:val="00BF48AC"/>
    <w:rsid w:val="00BF7BB5"/>
    <w:rsid w:val="00C0617C"/>
    <w:rsid w:val="00C0729C"/>
    <w:rsid w:val="00C20234"/>
    <w:rsid w:val="00C21B9B"/>
    <w:rsid w:val="00C32EF9"/>
    <w:rsid w:val="00C34E35"/>
    <w:rsid w:val="00C66A0C"/>
    <w:rsid w:val="00C709B8"/>
    <w:rsid w:val="00C84CB4"/>
    <w:rsid w:val="00C85C39"/>
    <w:rsid w:val="00C87125"/>
    <w:rsid w:val="00CA3F78"/>
    <w:rsid w:val="00CE68EF"/>
    <w:rsid w:val="00CE76AF"/>
    <w:rsid w:val="00CF00BF"/>
    <w:rsid w:val="00CF5203"/>
    <w:rsid w:val="00CF6918"/>
    <w:rsid w:val="00D0656A"/>
    <w:rsid w:val="00D25BC0"/>
    <w:rsid w:val="00D26D10"/>
    <w:rsid w:val="00D37769"/>
    <w:rsid w:val="00D41FEF"/>
    <w:rsid w:val="00D51DAA"/>
    <w:rsid w:val="00D64115"/>
    <w:rsid w:val="00D73A00"/>
    <w:rsid w:val="00D84809"/>
    <w:rsid w:val="00D86424"/>
    <w:rsid w:val="00D90D0A"/>
    <w:rsid w:val="00D94681"/>
    <w:rsid w:val="00DA6228"/>
    <w:rsid w:val="00DB016E"/>
    <w:rsid w:val="00E03992"/>
    <w:rsid w:val="00E111E4"/>
    <w:rsid w:val="00E132FA"/>
    <w:rsid w:val="00E14989"/>
    <w:rsid w:val="00E21003"/>
    <w:rsid w:val="00E21C3D"/>
    <w:rsid w:val="00E251C6"/>
    <w:rsid w:val="00E334E4"/>
    <w:rsid w:val="00E40562"/>
    <w:rsid w:val="00E4307F"/>
    <w:rsid w:val="00E46231"/>
    <w:rsid w:val="00E520A8"/>
    <w:rsid w:val="00E627E0"/>
    <w:rsid w:val="00E73B95"/>
    <w:rsid w:val="00E94E73"/>
    <w:rsid w:val="00EA7E94"/>
    <w:rsid w:val="00EB2A06"/>
    <w:rsid w:val="00EB3832"/>
    <w:rsid w:val="00EB40AC"/>
    <w:rsid w:val="00EB4D5D"/>
    <w:rsid w:val="00EC20F4"/>
    <w:rsid w:val="00EC6FCB"/>
    <w:rsid w:val="00ED2426"/>
    <w:rsid w:val="00F012EC"/>
    <w:rsid w:val="00F2341E"/>
    <w:rsid w:val="00F25C47"/>
    <w:rsid w:val="00F915DC"/>
    <w:rsid w:val="00F95B65"/>
    <w:rsid w:val="00FA3864"/>
    <w:rsid w:val="00FD118A"/>
    <w:rsid w:val="00FD39E1"/>
    <w:rsid w:val="00FE68CA"/>
    <w:rsid w:val="00FE6A2D"/>
    <w:rsid w:val="00FF1FEE"/>
    <w:rsid w:val="00FF6C7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新細明體" w:hAnsi="Calibri" w:cs="Times New Roman"/>
        <w:kern w:val="2"/>
        <w:sz w:val="24"/>
        <w:szCs w:val="22"/>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6D69"/>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662A37"/>
    <w:pPr>
      <w:tabs>
        <w:tab w:val="center" w:pos="4153"/>
        <w:tab w:val="right" w:pos="8306"/>
      </w:tabs>
      <w:snapToGrid w:val="0"/>
    </w:pPr>
    <w:rPr>
      <w:sz w:val="20"/>
      <w:szCs w:val="20"/>
    </w:rPr>
  </w:style>
  <w:style w:type="character" w:customStyle="1" w:styleId="a4">
    <w:name w:val="頁首 字元"/>
    <w:basedOn w:val="a0"/>
    <w:link w:val="a3"/>
    <w:uiPriority w:val="99"/>
    <w:locked/>
    <w:rsid w:val="00662A37"/>
    <w:rPr>
      <w:rFonts w:cs="Times New Roman"/>
      <w:sz w:val="20"/>
      <w:szCs w:val="20"/>
    </w:rPr>
  </w:style>
  <w:style w:type="paragraph" w:styleId="a5">
    <w:name w:val="footer"/>
    <w:basedOn w:val="a"/>
    <w:link w:val="a6"/>
    <w:uiPriority w:val="99"/>
    <w:rsid w:val="00662A37"/>
    <w:pPr>
      <w:tabs>
        <w:tab w:val="center" w:pos="4153"/>
        <w:tab w:val="right" w:pos="8306"/>
      </w:tabs>
      <w:snapToGrid w:val="0"/>
    </w:pPr>
    <w:rPr>
      <w:sz w:val="20"/>
      <w:szCs w:val="20"/>
    </w:rPr>
  </w:style>
  <w:style w:type="character" w:customStyle="1" w:styleId="a6">
    <w:name w:val="頁尾 字元"/>
    <w:basedOn w:val="a0"/>
    <w:link w:val="a5"/>
    <w:uiPriority w:val="99"/>
    <w:locked/>
    <w:rsid w:val="00662A37"/>
    <w:rPr>
      <w:rFonts w:cs="Times New Roman"/>
      <w:sz w:val="20"/>
      <w:szCs w:val="20"/>
    </w:rPr>
  </w:style>
  <w:style w:type="paragraph" w:customStyle="1" w:styleId="a7">
    <w:name w:val="字元 字元 字元 字元 字元 字元 字元"/>
    <w:basedOn w:val="a"/>
    <w:uiPriority w:val="99"/>
    <w:rsid w:val="00662A37"/>
    <w:pPr>
      <w:widowControl/>
      <w:spacing w:after="160" w:line="240" w:lineRule="exact"/>
    </w:pPr>
    <w:rPr>
      <w:rFonts w:ascii="Verdana" w:hAnsi="Verdana"/>
      <w:kern w:val="0"/>
      <w:sz w:val="20"/>
      <w:szCs w:val="20"/>
      <w:lang w:eastAsia="en-US"/>
    </w:rPr>
  </w:style>
  <w:style w:type="character" w:styleId="a8">
    <w:name w:val="page number"/>
    <w:basedOn w:val="a0"/>
    <w:uiPriority w:val="99"/>
    <w:rsid w:val="00662A37"/>
    <w:rPr>
      <w:rFonts w:cs="Times New Roman"/>
    </w:rPr>
  </w:style>
  <w:style w:type="paragraph" w:styleId="a9">
    <w:name w:val="Balloon Text"/>
    <w:basedOn w:val="a"/>
    <w:link w:val="aa"/>
    <w:uiPriority w:val="99"/>
    <w:semiHidden/>
    <w:rsid w:val="009A015B"/>
    <w:rPr>
      <w:rFonts w:ascii="Cambria" w:hAnsi="Cambria"/>
      <w:sz w:val="18"/>
      <w:szCs w:val="18"/>
    </w:rPr>
  </w:style>
  <w:style w:type="character" w:customStyle="1" w:styleId="aa">
    <w:name w:val="註解方塊文字 字元"/>
    <w:basedOn w:val="a0"/>
    <w:link w:val="a9"/>
    <w:uiPriority w:val="99"/>
    <w:semiHidden/>
    <w:locked/>
    <w:rsid w:val="009A015B"/>
    <w:rPr>
      <w:rFonts w:ascii="Cambria" w:eastAsia="新細明體" w:hAnsi="Cambria" w:cs="Times New Roman"/>
      <w:sz w:val="18"/>
      <w:szCs w:val="18"/>
    </w:rPr>
  </w:style>
  <w:style w:type="paragraph" w:styleId="ab">
    <w:name w:val="endnote text"/>
    <w:basedOn w:val="a"/>
    <w:link w:val="ac"/>
    <w:uiPriority w:val="99"/>
    <w:semiHidden/>
    <w:rsid w:val="00D64115"/>
    <w:pPr>
      <w:snapToGrid w:val="0"/>
    </w:pPr>
  </w:style>
  <w:style w:type="character" w:customStyle="1" w:styleId="ac">
    <w:name w:val="章節附註文字 字元"/>
    <w:basedOn w:val="a0"/>
    <w:link w:val="ab"/>
    <w:uiPriority w:val="99"/>
    <w:semiHidden/>
    <w:locked/>
    <w:rsid w:val="00D64115"/>
    <w:rPr>
      <w:rFonts w:cs="Times New Roman"/>
    </w:rPr>
  </w:style>
  <w:style w:type="character" w:styleId="ad">
    <w:name w:val="endnote reference"/>
    <w:basedOn w:val="a0"/>
    <w:uiPriority w:val="99"/>
    <w:semiHidden/>
    <w:rsid w:val="00D64115"/>
    <w:rPr>
      <w:rFonts w:cs="Times New Roman"/>
      <w:vertAlign w:val="superscript"/>
    </w:rPr>
  </w:style>
  <w:style w:type="character" w:styleId="ae">
    <w:name w:val="annotation reference"/>
    <w:basedOn w:val="a0"/>
    <w:uiPriority w:val="99"/>
    <w:semiHidden/>
    <w:rsid w:val="006608E5"/>
    <w:rPr>
      <w:rFonts w:cs="Times New Roman"/>
      <w:sz w:val="18"/>
      <w:szCs w:val="18"/>
    </w:rPr>
  </w:style>
  <w:style w:type="paragraph" w:styleId="af">
    <w:name w:val="annotation text"/>
    <w:basedOn w:val="a"/>
    <w:link w:val="af0"/>
    <w:uiPriority w:val="99"/>
    <w:semiHidden/>
    <w:rsid w:val="006608E5"/>
  </w:style>
  <w:style w:type="character" w:customStyle="1" w:styleId="af0">
    <w:name w:val="註解文字 字元"/>
    <w:basedOn w:val="a0"/>
    <w:link w:val="af"/>
    <w:uiPriority w:val="99"/>
    <w:semiHidden/>
    <w:locked/>
    <w:rsid w:val="006608E5"/>
    <w:rPr>
      <w:rFonts w:cs="Times New Roman"/>
    </w:rPr>
  </w:style>
  <w:style w:type="paragraph" w:styleId="af1">
    <w:name w:val="annotation subject"/>
    <w:basedOn w:val="af"/>
    <w:next w:val="af"/>
    <w:link w:val="af2"/>
    <w:uiPriority w:val="99"/>
    <w:semiHidden/>
    <w:rsid w:val="006608E5"/>
    <w:rPr>
      <w:b/>
      <w:bCs/>
    </w:rPr>
  </w:style>
  <w:style w:type="character" w:customStyle="1" w:styleId="af2">
    <w:name w:val="註解主旨 字元"/>
    <w:basedOn w:val="af0"/>
    <w:link w:val="af1"/>
    <w:uiPriority w:val="99"/>
    <w:semiHidden/>
    <w:locked/>
    <w:rsid w:val="006608E5"/>
    <w:rPr>
      <w:rFonts w:cs="Times New Roman"/>
      <w:b/>
      <w:bCs/>
    </w:rPr>
  </w:style>
  <w:style w:type="paragraph" w:styleId="af3">
    <w:name w:val="Body Text Indent"/>
    <w:basedOn w:val="a"/>
    <w:link w:val="af4"/>
    <w:uiPriority w:val="99"/>
    <w:semiHidden/>
    <w:rsid w:val="004C27C0"/>
    <w:pPr>
      <w:spacing w:after="120"/>
      <w:ind w:leftChars="200" w:left="480"/>
    </w:pPr>
  </w:style>
  <w:style w:type="character" w:customStyle="1" w:styleId="af4">
    <w:name w:val="本文縮排 字元"/>
    <w:basedOn w:val="a0"/>
    <w:link w:val="af3"/>
    <w:uiPriority w:val="99"/>
    <w:semiHidden/>
    <w:locked/>
    <w:rsid w:val="004C27C0"/>
    <w:rPr>
      <w:rFonts w:cs="Times New Roman"/>
    </w:rPr>
  </w:style>
  <w:style w:type="paragraph" w:styleId="af5">
    <w:name w:val="Body Text"/>
    <w:basedOn w:val="a"/>
    <w:link w:val="af6"/>
    <w:uiPriority w:val="99"/>
    <w:semiHidden/>
    <w:rsid w:val="004C27C0"/>
    <w:pPr>
      <w:spacing w:after="120"/>
    </w:pPr>
  </w:style>
  <w:style w:type="character" w:customStyle="1" w:styleId="af6">
    <w:name w:val="本文 字元"/>
    <w:basedOn w:val="a0"/>
    <w:link w:val="af5"/>
    <w:uiPriority w:val="99"/>
    <w:semiHidden/>
    <w:locked/>
    <w:rsid w:val="004C27C0"/>
    <w:rPr>
      <w:rFonts w:cs="Times New Roman"/>
    </w:rPr>
  </w:style>
  <w:style w:type="paragraph" w:styleId="af7">
    <w:name w:val="List Paragraph"/>
    <w:basedOn w:val="a"/>
    <w:uiPriority w:val="34"/>
    <w:qFormat/>
    <w:rsid w:val="00EB3832"/>
    <w:pPr>
      <w:ind w:leftChars="200" w:left="480"/>
    </w:pPr>
    <w:rPr>
      <w:rFonts w:asciiTheme="minorHAnsi" w:eastAsiaTheme="minorEastAsia" w:hAnsiTheme="minorHAnsi" w:cstheme="min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新細明體" w:hAnsi="Calibri" w:cs="Times New Roman"/>
        <w:kern w:val="2"/>
        <w:sz w:val="24"/>
        <w:szCs w:val="22"/>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6D69"/>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662A37"/>
    <w:pPr>
      <w:tabs>
        <w:tab w:val="center" w:pos="4153"/>
        <w:tab w:val="right" w:pos="8306"/>
      </w:tabs>
      <w:snapToGrid w:val="0"/>
    </w:pPr>
    <w:rPr>
      <w:sz w:val="20"/>
      <w:szCs w:val="20"/>
    </w:rPr>
  </w:style>
  <w:style w:type="character" w:customStyle="1" w:styleId="a4">
    <w:name w:val="頁首 字元"/>
    <w:basedOn w:val="a0"/>
    <w:link w:val="a3"/>
    <w:uiPriority w:val="99"/>
    <w:locked/>
    <w:rsid w:val="00662A37"/>
    <w:rPr>
      <w:rFonts w:cs="Times New Roman"/>
      <w:sz w:val="20"/>
      <w:szCs w:val="20"/>
    </w:rPr>
  </w:style>
  <w:style w:type="paragraph" w:styleId="a5">
    <w:name w:val="footer"/>
    <w:basedOn w:val="a"/>
    <w:link w:val="a6"/>
    <w:uiPriority w:val="99"/>
    <w:rsid w:val="00662A37"/>
    <w:pPr>
      <w:tabs>
        <w:tab w:val="center" w:pos="4153"/>
        <w:tab w:val="right" w:pos="8306"/>
      </w:tabs>
      <w:snapToGrid w:val="0"/>
    </w:pPr>
    <w:rPr>
      <w:sz w:val="20"/>
      <w:szCs w:val="20"/>
    </w:rPr>
  </w:style>
  <w:style w:type="character" w:customStyle="1" w:styleId="a6">
    <w:name w:val="頁尾 字元"/>
    <w:basedOn w:val="a0"/>
    <w:link w:val="a5"/>
    <w:uiPriority w:val="99"/>
    <w:locked/>
    <w:rsid w:val="00662A37"/>
    <w:rPr>
      <w:rFonts w:cs="Times New Roman"/>
      <w:sz w:val="20"/>
      <w:szCs w:val="20"/>
    </w:rPr>
  </w:style>
  <w:style w:type="paragraph" w:customStyle="1" w:styleId="a7">
    <w:name w:val="字元 字元 字元 字元 字元 字元 字元"/>
    <w:basedOn w:val="a"/>
    <w:uiPriority w:val="99"/>
    <w:rsid w:val="00662A37"/>
    <w:pPr>
      <w:widowControl/>
      <w:spacing w:after="160" w:line="240" w:lineRule="exact"/>
    </w:pPr>
    <w:rPr>
      <w:rFonts w:ascii="Verdana" w:hAnsi="Verdana"/>
      <w:kern w:val="0"/>
      <w:sz w:val="20"/>
      <w:szCs w:val="20"/>
      <w:lang w:eastAsia="en-US"/>
    </w:rPr>
  </w:style>
  <w:style w:type="character" w:styleId="a8">
    <w:name w:val="page number"/>
    <w:basedOn w:val="a0"/>
    <w:uiPriority w:val="99"/>
    <w:rsid w:val="00662A37"/>
    <w:rPr>
      <w:rFonts w:cs="Times New Roman"/>
    </w:rPr>
  </w:style>
  <w:style w:type="paragraph" w:styleId="a9">
    <w:name w:val="Balloon Text"/>
    <w:basedOn w:val="a"/>
    <w:link w:val="aa"/>
    <w:uiPriority w:val="99"/>
    <w:semiHidden/>
    <w:rsid w:val="009A015B"/>
    <w:rPr>
      <w:rFonts w:ascii="Cambria" w:hAnsi="Cambria"/>
      <w:sz w:val="18"/>
      <w:szCs w:val="18"/>
    </w:rPr>
  </w:style>
  <w:style w:type="character" w:customStyle="1" w:styleId="aa">
    <w:name w:val="註解方塊文字 字元"/>
    <w:basedOn w:val="a0"/>
    <w:link w:val="a9"/>
    <w:uiPriority w:val="99"/>
    <w:semiHidden/>
    <w:locked/>
    <w:rsid w:val="009A015B"/>
    <w:rPr>
      <w:rFonts w:ascii="Cambria" w:eastAsia="新細明體" w:hAnsi="Cambria" w:cs="Times New Roman"/>
      <w:sz w:val="18"/>
      <w:szCs w:val="18"/>
    </w:rPr>
  </w:style>
  <w:style w:type="paragraph" w:styleId="ab">
    <w:name w:val="endnote text"/>
    <w:basedOn w:val="a"/>
    <w:link w:val="ac"/>
    <w:uiPriority w:val="99"/>
    <w:semiHidden/>
    <w:rsid w:val="00D64115"/>
    <w:pPr>
      <w:snapToGrid w:val="0"/>
    </w:pPr>
  </w:style>
  <w:style w:type="character" w:customStyle="1" w:styleId="ac">
    <w:name w:val="章節附註文字 字元"/>
    <w:basedOn w:val="a0"/>
    <w:link w:val="ab"/>
    <w:uiPriority w:val="99"/>
    <w:semiHidden/>
    <w:locked/>
    <w:rsid w:val="00D64115"/>
    <w:rPr>
      <w:rFonts w:cs="Times New Roman"/>
    </w:rPr>
  </w:style>
  <w:style w:type="character" w:styleId="ad">
    <w:name w:val="endnote reference"/>
    <w:basedOn w:val="a0"/>
    <w:uiPriority w:val="99"/>
    <w:semiHidden/>
    <w:rsid w:val="00D64115"/>
    <w:rPr>
      <w:rFonts w:cs="Times New Roman"/>
      <w:vertAlign w:val="superscript"/>
    </w:rPr>
  </w:style>
  <w:style w:type="character" w:styleId="ae">
    <w:name w:val="annotation reference"/>
    <w:basedOn w:val="a0"/>
    <w:uiPriority w:val="99"/>
    <w:semiHidden/>
    <w:rsid w:val="006608E5"/>
    <w:rPr>
      <w:rFonts w:cs="Times New Roman"/>
      <w:sz w:val="18"/>
      <w:szCs w:val="18"/>
    </w:rPr>
  </w:style>
  <w:style w:type="paragraph" w:styleId="af">
    <w:name w:val="annotation text"/>
    <w:basedOn w:val="a"/>
    <w:link w:val="af0"/>
    <w:uiPriority w:val="99"/>
    <w:semiHidden/>
    <w:rsid w:val="006608E5"/>
  </w:style>
  <w:style w:type="character" w:customStyle="1" w:styleId="af0">
    <w:name w:val="註解文字 字元"/>
    <w:basedOn w:val="a0"/>
    <w:link w:val="af"/>
    <w:uiPriority w:val="99"/>
    <w:semiHidden/>
    <w:locked/>
    <w:rsid w:val="006608E5"/>
    <w:rPr>
      <w:rFonts w:cs="Times New Roman"/>
    </w:rPr>
  </w:style>
  <w:style w:type="paragraph" w:styleId="af1">
    <w:name w:val="annotation subject"/>
    <w:basedOn w:val="af"/>
    <w:next w:val="af"/>
    <w:link w:val="af2"/>
    <w:uiPriority w:val="99"/>
    <w:semiHidden/>
    <w:rsid w:val="006608E5"/>
    <w:rPr>
      <w:b/>
      <w:bCs/>
    </w:rPr>
  </w:style>
  <w:style w:type="character" w:customStyle="1" w:styleId="af2">
    <w:name w:val="註解主旨 字元"/>
    <w:basedOn w:val="af0"/>
    <w:link w:val="af1"/>
    <w:uiPriority w:val="99"/>
    <w:semiHidden/>
    <w:locked/>
    <w:rsid w:val="006608E5"/>
    <w:rPr>
      <w:rFonts w:cs="Times New Roman"/>
      <w:b/>
      <w:bCs/>
    </w:rPr>
  </w:style>
  <w:style w:type="paragraph" w:styleId="af3">
    <w:name w:val="Body Text Indent"/>
    <w:basedOn w:val="a"/>
    <w:link w:val="af4"/>
    <w:uiPriority w:val="99"/>
    <w:semiHidden/>
    <w:rsid w:val="004C27C0"/>
    <w:pPr>
      <w:spacing w:after="120"/>
      <w:ind w:leftChars="200" w:left="480"/>
    </w:pPr>
  </w:style>
  <w:style w:type="character" w:customStyle="1" w:styleId="af4">
    <w:name w:val="本文縮排 字元"/>
    <w:basedOn w:val="a0"/>
    <w:link w:val="af3"/>
    <w:uiPriority w:val="99"/>
    <w:semiHidden/>
    <w:locked/>
    <w:rsid w:val="004C27C0"/>
    <w:rPr>
      <w:rFonts w:cs="Times New Roman"/>
    </w:rPr>
  </w:style>
  <w:style w:type="paragraph" w:styleId="af5">
    <w:name w:val="Body Text"/>
    <w:basedOn w:val="a"/>
    <w:link w:val="af6"/>
    <w:uiPriority w:val="99"/>
    <w:semiHidden/>
    <w:rsid w:val="004C27C0"/>
    <w:pPr>
      <w:spacing w:after="120"/>
    </w:pPr>
  </w:style>
  <w:style w:type="character" w:customStyle="1" w:styleId="af6">
    <w:name w:val="本文 字元"/>
    <w:basedOn w:val="a0"/>
    <w:link w:val="af5"/>
    <w:uiPriority w:val="99"/>
    <w:semiHidden/>
    <w:locked/>
    <w:rsid w:val="004C27C0"/>
    <w:rPr>
      <w:rFonts w:cs="Times New Roman"/>
    </w:rPr>
  </w:style>
  <w:style w:type="paragraph" w:styleId="af7">
    <w:name w:val="List Paragraph"/>
    <w:basedOn w:val="a"/>
    <w:uiPriority w:val="34"/>
    <w:qFormat/>
    <w:rsid w:val="00EB3832"/>
    <w:pPr>
      <w:ind w:leftChars="200" w:left="480"/>
    </w:pPr>
    <w:rPr>
      <w:rFonts w:asciiTheme="minorHAnsi" w:eastAsiaTheme="minorEastAsia"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292C5B-088A-49A9-B194-3C03FE958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8</Pages>
  <Words>890</Words>
  <Characters>5075</Characters>
  <Application>Microsoft Office Word</Application>
  <DocSecurity>0</DocSecurity>
  <Lines>42</Lines>
  <Paragraphs>11</Paragraphs>
  <ScaleCrop>false</ScaleCrop>
  <Company/>
  <LinksUpToDate>false</LinksUpToDate>
  <CharactersWithSpaces>5954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國立成功大學99學年度第2學期</dc:title>
  <dc:creator>Raymond</dc:creator>
  <cp:lastModifiedBy>knuuser</cp:lastModifiedBy>
  <cp:revision>12</cp:revision>
  <cp:lastPrinted>2016-05-19T08:46:00Z</cp:lastPrinted>
  <dcterms:created xsi:type="dcterms:W3CDTF">2022-04-11T08:00:00Z</dcterms:created>
  <dcterms:modified xsi:type="dcterms:W3CDTF">2022-04-12T05:52:00Z</dcterms:modified>
</cp:coreProperties>
</file>